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141" w:rsidRPr="003E5880" w:rsidRDefault="00CB1141" w:rsidP="00CB1141">
      <w:pPr>
        <w:rPr>
          <w:rFonts w:ascii="Times New Roman" w:hAnsi="Times New Roman" w:cs="Times New Roman"/>
          <w:b/>
          <w:sz w:val="28"/>
          <w:szCs w:val="28"/>
        </w:rPr>
      </w:pPr>
      <w:r w:rsidRPr="003E5880">
        <w:rPr>
          <w:rFonts w:ascii="Times New Roman" w:hAnsi="Times New Roman" w:cs="Times New Roman"/>
          <w:sz w:val="28"/>
          <w:szCs w:val="28"/>
        </w:rPr>
        <w:t xml:space="preserve"> </w:t>
      </w:r>
      <w:r w:rsidRPr="003E5880">
        <w:rPr>
          <w:rFonts w:ascii="Times New Roman" w:hAnsi="Times New Roman" w:cs="Times New Roman"/>
          <w:b/>
          <w:sz w:val="28"/>
          <w:szCs w:val="28"/>
        </w:rPr>
        <w:t>Билет № 1</w:t>
      </w:r>
    </w:p>
    <w:p w:rsidR="00CB1141" w:rsidRPr="003E5880" w:rsidRDefault="00CB1141" w:rsidP="00CB1141">
      <w:pPr>
        <w:rPr>
          <w:rFonts w:ascii="Times New Roman" w:hAnsi="Times New Roman" w:cs="Times New Roman"/>
          <w:sz w:val="28"/>
          <w:szCs w:val="28"/>
        </w:rPr>
      </w:pPr>
      <w:r w:rsidRPr="003E5880">
        <w:rPr>
          <w:rFonts w:ascii="Times New Roman" w:hAnsi="Times New Roman" w:cs="Times New Roman"/>
          <w:sz w:val="28"/>
          <w:szCs w:val="28"/>
        </w:rPr>
        <w:t xml:space="preserve">1) Раскройте значение понятий «русский национальный язык», «русский литературный язык», «современный русский язык». </w:t>
      </w:r>
    </w:p>
    <w:p w:rsidR="00CB1141" w:rsidRPr="003E5880" w:rsidRDefault="00CB1141" w:rsidP="00CB1141">
      <w:pPr>
        <w:rPr>
          <w:rFonts w:ascii="Times New Roman" w:hAnsi="Times New Roman" w:cs="Times New Roman"/>
          <w:sz w:val="28"/>
          <w:szCs w:val="28"/>
        </w:rPr>
      </w:pPr>
      <w:r w:rsidRPr="003E5880">
        <w:rPr>
          <w:rFonts w:ascii="Times New Roman" w:hAnsi="Times New Roman" w:cs="Times New Roman"/>
          <w:sz w:val="28"/>
          <w:szCs w:val="28"/>
        </w:rPr>
        <w:t>2) Назовите формы русского литературного языка;</w:t>
      </w:r>
    </w:p>
    <w:p w:rsidR="00CB1141" w:rsidRPr="003E5880" w:rsidRDefault="00CB1141" w:rsidP="00CB1141">
      <w:pPr>
        <w:pStyle w:val="a3"/>
        <w:ind w:firstLine="567"/>
        <w:rPr>
          <w:szCs w:val="28"/>
        </w:rPr>
      </w:pPr>
      <w:r w:rsidRPr="003E5880">
        <w:rPr>
          <w:b/>
          <w:szCs w:val="28"/>
        </w:rPr>
        <w:t>Русский национальный язык</w:t>
      </w:r>
      <w:r w:rsidRPr="003E5880">
        <w:rPr>
          <w:szCs w:val="28"/>
        </w:rPr>
        <w:t xml:space="preserve"> – это общенародный русский язык. Он охватывает все сферы речевой деятельности и включает в себя литературный язык с его функциональными стилями, диалекты, профессиональные жаргоны и просторечие. </w:t>
      </w:r>
      <w:r w:rsidRPr="003E5880">
        <w:rPr>
          <w:b/>
          <w:bCs/>
          <w:szCs w:val="28"/>
        </w:rPr>
        <w:t xml:space="preserve">Русский литературный язык </w:t>
      </w:r>
      <w:r w:rsidRPr="003E5880">
        <w:rPr>
          <w:bCs/>
          <w:szCs w:val="28"/>
        </w:rPr>
        <w:t>–</w:t>
      </w:r>
      <w:r w:rsidRPr="003E5880">
        <w:rPr>
          <w:b/>
          <w:bCs/>
          <w:szCs w:val="28"/>
        </w:rPr>
        <w:t xml:space="preserve"> </w:t>
      </w:r>
      <w:r w:rsidRPr="003E5880">
        <w:rPr>
          <w:szCs w:val="28"/>
        </w:rPr>
        <w:t>понятие более узкое. Это язык, обработанный мастерами слова: писателями, общественными деятелями, учеными.</w:t>
      </w:r>
    </w:p>
    <w:p w:rsidR="00CB1141" w:rsidRPr="003E5880" w:rsidRDefault="00CB1141" w:rsidP="00CB1141">
      <w:pPr>
        <w:pStyle w:val="a3"/>
        <w:ind w:firstLine="567"/>
        <w:rPr>
          <w:szCs w:val="28"/>
        </w:rPr>
      </w:pPr>
      <w:r w:rsidRPr="003E5880">
        <w:rPr>
          <w:b/>
          <w:bCs/>
          <w:szCs w:val="28"/>
        </w:rPr>
        <w:t>Современный литературный язык</w:t>
      </w:r>
      <w:r w:rsidRPr="003E5880">
        <w:rPr>
          <w:szCs w:val="28"/>
        </w:rPr>
        <w:t xml:space="preserve"> – это строго нормированная и кодифицированная форма общенародного национального языка.</w:t>
      </w:r>
    </w:p>
    <w:p w:rsidR="00CB1141" w:rsidRPr="003E5880" w:rsidRDefault="00CB1141" w:rsidP="00CB1141">
      <w:pPr>
        <w:pStyle w:val="a3"/>
        <w:ind w:firstLine="0"/>
        <w:jc w:val="center"/>
        <w:rPr>
          <w:b/>
          <w:bCs/>
          <w:szCs w:val="28"/>
        </w:rPr>
      </w:pPr>
      <w:r w:rsidRPr="003E5880">
        <w:rPr>
          <w:b/>
          <w:bCs/>
          <w:szCs w:val="28"/>
        </w:rPr>
        <w:t>Формы русского литературного языка</w:t>
      </w:r>
    </w:p>
    <w:p w:rsidR="00CB1141" w:rsidRPr="003E5880" w:rsidRDefault="00CB1141" w:rsidP="00CB1141">
      <w:pPr>
        <w:pStyle w:val="a3"/>
        <w:ind w:firstLine="0"/>
        <w:jc w:val="center"/>
        <w:rPr>
          <w:b/>
          <w:bCs/>
          <w:szCs w:val="28"/>
        </w:rPr>
      </w:pPr>
    </w:p>
    <w:p w:rsidR="00CB1141" w:rsidRPr="003E5880" w:rsidRDefault="00CB1141" w:rsidP="00CB1141">
      <w:pPr>
        <w:pStyle w:val="a3"/>
        <w:ind w:firstLine="567"/>
        <w:rPr>
          <w:szCs w:val="28"/>
        </w:rPr>
      </w:pPr>
      <w:r w:rsidRPr="003E5880">
        <w:rPr>
          <w:szCs w:val="28"/>
        </w:rPr>
        <w:t xml:space="preserve">Современный русский литературный язык существует в двух формах: </w:t>
      </w:r>
      <w:proofErr w:type="gramStart"/>
      <w:r w:rsidRPr="003E5880">
        <w:rPr>
          <w:b/>
          <w:szCs w:val="28"/>
        </w:rPr>
        <w:t>устной</w:t>
      </w:r>
      <w:proofErr w:type="gramEnd"/>
      <w:r w:rsidRPr="003E5880">
        <w:rPr>
          <w:szCs w:val="28"/>
        </w:rPr>
        <w:t xml:space="preserve"> и </w:t>
      </w:r>
      <w:r w:rsidRPr="003E5880">
        <w:rPr>
          <w:b/>
          <w:szCs w:val="28"/>
        </w:rPr>
        <w:t>письменной</w:t>
      </w:r>
      <w:r w:rsidRPr="003E5880">
        <w:rPr>
          <w:szCs w:val="28"/>
        </w:rPr>
        <w:t>.</w:t>
      </w:r>
    </w:p>
    <w:p w:rsidR="00CB1141" w:rsidRPr="003E5880" w:rsidRDefault="00CB1141" w:rsidP="00CB1141">
      <w:pPr>
        <w:pStyle w:val="a3"/>
        <w:ind w:firstLine="567"/>
        <w:rPr>
          <w:szCs w:val="28"/>
        </w:rPr>
      </w:pPr>
      <w:r w:rsidRPr="003E5880">
        <w:rPr>
          <w:szCs w:val="28"/>
        </w:rPr>
        <w:t xml:space="preserve">Главная характеристика </w:t>
      </w:r>
      <w:r w:rsidRPr="003E5880">
        <w:rPr>
          <w:b/>
          <w:bCs/>
          <w:szCs w:val="28"/>
        </w:rPr>
        <w:t>устной (разговорно-бытовой)</w:t>
      </w:r>
      <w:r w:rsidRPr="003E5880">
        <w:rPr>
          <w:szCs w:val="28"/>
        </w:rPr>
        <w:t xml:space="preserve"> </w:t>
      </w:r>
      <w:r w:rsidRPr="003E5880">
        <w:rPr>
          <w:b/>
          <w:bCs/>
          <w:szCs w:val="28"/>
        </w:rPr>
        <w:t>формы</w:t>
      </w:r>
      <w:r w:rsidRPr="003E5880">
        <w:rPr>
          <w:szCs w:val="28"/>
        </w:rPr>
        <w:t xml:space="preserve"> – спонтанность. Кроме этого, отмечаются следующие признаки: обилие просторечной лексики и фразеологии; употребление простых и неполных предложений; редкое использование причастных и деепричастных оборотов; диалогическая форма; широкое использование паралингвистических средств: мимики, жестов, пауз, интонации, повторов.</w:t>
      </w:r>
    </w:p>
    <w:p w:rsidR="00CB1141" w:rsidRPr="003E5880" w:rsidRDefault="00CB1141" w:rsidP="00CB1141">
      <w:pPr>
        <w:pStyle w:val="a3"/>
        <w:ind w:firstLine="567"/>
        <w:rPr>
          <w:szCs w:val="28"/>
        </w:rPr>
      </w:pPr>
      <w:r w:rsidRPr="003E5880">
        <w:rPr>
          <w:b/>
          <w:bCs/>
          <w:szCs w:val="28"/>
        </w:rPr>
        <w:t>Письменную (нормированную)</w:t>
      </w:r>
      <w:r w:rsidRPr="003E5880">
        <w:rPr>
          <w:szCs w:val="28"/>
        </w:rPr>
        <w:t xml:space="preserve"> </w:t>
      </w:r>
      <w:r w:rsidRPr="003E5880">
        <w:rPr>
          <w:b/>
          <w:bCs/>
          <w:szCs w:val="28"/>
        </w:rPr>
        <w:t>форму</w:t>
      </w:r>
      <w:r w:rsidRPr="003E5880">
        <w:rPr>
          <w:szCs w:val="28"/>
        </w:rPr>
        <w:t xml:space="preserve"> </w:t>
      </w:r>
      <w:proofErr w:type="gramStart"/>
      <w:r w:rsidRPr="003E5880">
        <w:rPr>
          <w:szCs w:val="28"/>
        </w:rPr>
        <w:t>отличают</w:t>
      </w:r>
      <w:proofErr w:type="gramEnd"/>
      <w:r w:rsidRPr="003E5880">
        <w:rPr>
          <w:szCs w:val="28"/>
        </w:rPr>
        <w:t xml:space="preserve"> прежде всего предварительное обдумывание и редакторская обработка. Для письменной речи характерно следующее: сложная система графики, орфографии и пунктуации; строгое соблюдение литературных норм; особый отбор лексики, фразеологии; употребление сложных и осложненных предложений; особая роль порядка слов, монологическая форма.</w:t>
      </w:r>
    </w:p>
    <w:p w:rsidR="00CB1141" w:rsidRPr="003E5880" w:rsidRDefault="00CB1141">
      <w:pPr>
        <w:rPr>
          <w:rFonts w:ascii="Times New Roman" w:hAnsi="Times New Roman" w:cs="Times New Roman"/>
          <w:sz w:val="28"/>
          <w:szCs w:val="28"/>
        </w:rPr>
      </w:pPr>
    </w:p>
    <w:p w:rsidR="00CB1141" w:rsidRPr="003E5880" w:rsidRDefault="00CB1141" w:rsidP="00CB1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880">
        <w:rPr>
          <w:rFonts w:ascii="Times New Roman" w:hAnsi="Times New Roman" w:cs="Times New Roman"/>
          <w:b/>
          <w:sz w:val="28"/>
          <w:szCs w:val="28"/>
        </w:rPr>
        <w:t>Билет № 2</w:t>
      </w:r>
    </w:p>
    <w:p w:rsidR="00CB1141" w:rsidRPr="003E5880" w:rsidRDefault="00CB1141" w:rsidP="00CB11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1141" w:rsidRPr="003E5880" w:rsidRDefault="00CB1141" w:rsidP="00CB1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880">
        <w:rPr>
          <w:rFonts w:ascii="Times New Roman" w:hAnsi="Times New Roman" w:cs="Times New Roman"/>
          <w:sz w:val="28"/>
          <w:szCs w:val="28"/>
        </w:rPr>
        <w:t xml:space="preserve">1) Что такое языковая норма? Отличие языковой нормы от узуса. </w:t>
      </w:r>
    </w:p>
    <w:p w:rsidR="00CB1141" w:rsidRPr="003E5880" w:rsidRDefault="00CB1141" w:rsidP="00CB1141">
      <w:pPr>
        <w:rPr>
          <w:rFonts w:ascii="Times New Roman" w:hAnsi="Times New Roman" w:cs="Times New Roman"/>
          <w:sz w:val="28"/>
          <w:szCs w:val="28"/>
        </w:rPr>
      </w:pPr>
      <w:r w:rsidRPr="003E5880">
        <w:rPr>
          <w:rFonts w:ascii="Times New Roman" w:hAnsi="Times New Roman" w:cs="Times New Roman"/>
          <w:sz w:val="28"/>
          <w:szCs w:val="28"/>
        </w:rPr>
        <w:t>2) Назовите источники кодификации современного русского литературного языка;</w:t>
      </w:r>
    </w:p>
    <w:p w:rsidR="00CB1141" w:rsidRPr="003E5880" w:rsidRDefault="00CB1141" w:rsidP="00CB1141">
      <w:pPr>
        <w:pStyle w:val="a3"/>
        <w:ind w:firstLine="567"/>
        <w:rPr>
          <w:szCs w:val="28"/>
        </w:rPr>
      </w:pPr>
      <w:r w:rsidRPr="003E5880">
        <w:rPr>
          <w:szCs w:val="28"/>
        </w:rPr>
        <w:t xml:space="preserve">Под </w:t>
      </w:r>
      <w:r w:rsidRPr="003E5880">
        <w:rPr>
          <w:b/>
          <w:bCs/>
          <w:szCs w:val="28"/>
        </w:rPr>
        <w:t>языковой нормой</w:t>
      </w:r>
      <w:r w:rsidRPr="003E5880">
        <w:rPr>
          <w:szCs w:val="28"/>
        </w:rPr>
        <w:t xml:space="preserve"> обычно понимают совокупность наиболее устойчивых, освященных традицией языковых средств и правил их употребления, принятых в данном обществе в данную эпоху. </w:t>
      </w:r>
      <w:proofErr w:type="gramStart"/>
      <w:r w:rsidRPr="003E5880">
        <w:rPr>
          <w:szCs w:val="28"/>
        </w:rPr>
        <w:t>В соответствии со структурой языка различаются орфоэпические, лексические, грамматические (словообразовательные, морфологические, синтаксические), орфографические, пунктуационные нормы.</w:t>
      </w:r>
      <w:proofErr w:type="gramEnd"/>
      <w:r w:rsidRPr="003E5880">
        <w:rPr>
          <w:szCs w:val="28"/>
        </w:rPr>
        <w:t xml:space="preserve"> Все эти нормы важны для обеспечения функционирования русского языка как государственного.</w:t>
      </w:r>
    </w:p>
    <w:p w:rsidR="00CB1141" w:rsidRPr="003E5880" w:rsidRDefault="00CB1141" w:rsidP="00CB1141">
      <w:pPr>
        <w:pStyle w:val="a3"/>
        <w:ind w:firstLine="567"/>
        <w:rPr>
          <w:szCs w:val="28"/>
        </w:rPr>
      </w:pPr>
      <w:r w:rsidRPr="003E5880">
        <w:rPr>
          <w:szCs w:val="28"/>
        </w:rPr>
        <w:lastRenderedPageBreak/>
        <w:t xml:space="preserve">Неверно думать, что норма неподвижна. Она постоянно расшатывается </w:t>
      </w:r>
      <w:r w:rsidRPr="003E5880">
        <w:rPr>
          <w:b/>
          <w:szCs w:val="28"/>
        </w:rPr>
        <w:t>узусом</w:t>
      </w:r>
      <w:r w:rsidRPr="003E5880">
        <w:rPr>
          <w:szCs w:val="28"/>
        </w:rPr>
        <w:t xml:space="preserve"> (от лат. </w:t>
      </w:r>
      <w:proofErr w:type="spellStart"/>
      <w:r w:rsidRPr="003E5880">
        <w:rPr>
          <w:i/>
          <w:iCs/>
          <w:szCs w:val="28"/>
          <w:lang w:val="en-US"/>
        </w:rPr>
        <w:t>usus</w:t>
      </w:r>
      <w:proofErr w:type="spellEnd"/>
      <w:r w:rsidRPr="003E5880">
        <w:rPr>
          <w:szCs w:val="28"/>
        </w:rPr>
        <w:t xml:space="preserve"> ‘употребление’). Норма изменяется и развивается во времени.</w:t>
      </w:r>
    </w:p>
    <w:p w:rsidR="00CB1141" w:rsidRPr="003E5880" w:rsidRDefault="00CB1141" w:rsidP="00CB114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 w:rsidRPr="003E588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У́зус</w:t>
      </w:r>
      <w:proofErr w:type="spellEnd"/>
      <w:proofErr w:type="gramEnd"/>
      <w:r w:rsidRPr="003E588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5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(от</w:t>
      </w:r>
      <w:r w:rsidRPr="003E588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5880">
        <w:rPr>
          <w:rFonts w:ascii="Times New Roman" w:hAnsi="Times New Roman" w:cs="Times New Roman"/>
          <w:sz w:val="28"/>
          <w:szCs w:val="28"/>
          <w:shd w:val="clear" w:color="auto" w:fill="FFFFFF"/>
        </w:rPr>
        <w:t>лат.</w:t>
      </w:r>
      <w:r w:rsidRPr="003E5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588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la-Latn"/>
        </w:rPr>
        <w:t>usus</w:t>
      </w:r>
      <w:r w:rsidRPr="003E588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5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применение, обычай, правило) — общепринятое носителями данного языка употребление языковых единиц (слов, устойчивых оборотов, форм, конструкций).</w:t>
      </w:r>
    </w:p>
    <w:p w:rsidR="007D10D0" w:rsidRPr="003E5880" w:rsidRDefault="007D10D0" w:rsidP="007D10D0">
      <w:pPr>
        <w:pStyle w:val="a3"/>
        <w:ind w:firstLine="567"/>
        <w:rPr>
          <w:szCs w:val="28"/>
        </w:rPr>
      </w:pPr>
      <w:r w:rsidRPr="003E5880">
        <w:rPr>
          <w:szCs w:val="28"/>
        </w:rPr>
        <w:t xml:space="preserve">Закрепление, фиксация языковых норм называется </w:t>
      </w:r>
      <w:r w:rsidRPr="003E5880">
        <w:rPr>
          <w:b/>
          <w:bCs/>
          <w:szCs w:val="28"/>
        </w:rPr>
        <w:t>кодификацией</w:t>
      </w:r>
      <w:r w:rsidRPr="003E5880">
        <w:rPr>
          <w:szCs w:val="28"/>
        </w:rPr>
        <w:t xml:space="preserve">. </w:t>
      </w:r>
      <w:r w:rsidRPr="003E5880">
        <w:rPr>
          <w:b/>
          <w:bCs/>
          <w:szCs w:val="28"/>
        </w:rPr>
        <w:t xml:space="preserve">Источниками кодификации </w:t>
      </w:r>
      <w:r w:rsidRPr="003E5880">
        <w:rPr>
          <w:szCs w:val="28"/>
        </w:rPr>
        <w:t>русского литературного языка являются словари, грамматики и учебники.</w:t>
      </w:r>
    </w:p>
    <w:p w:rsidR="007D10D0" w:rsidRPr="003E5880" w:rsidRDefault="007D10D0" w:rsidP="00CB1141">
      <w:pPr>
        <w:rPr>
          <w:rFonts w:ascii="Times New Roman" w:hAnsi="Times New Roman" w:cs="Times New Roman"/>
          <w:sz w:val="28"/>
          <w:szCs w:val="28"/>
        </w:rPr>
      </w:pPr>
    </w:p>
    <w:p w:rsidR="002A30E6" w:rsidRPr="003E5880" w:rsidRDefault="002A30E6" w:rsidP="002A30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880">
        <w:rPr>
          <w:rFonts w:ascii="Times New Roman" w:hAnsi="Times New Roman" w:cs="Times New Roman"/>
          <w:b/>
          <w:sz w:val="28"/>
          <w:szCs w:val="28"/>
        </w:rPr>
        <w:t>«Русский язык и культура речи»</w:t>
      </w:r>
    </w:p>
    <w:p w:rsidR="002A30E6" w:rsidRPr="003E5880" w:rsidRDefault="002A30E6" w:rsidP="002A30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880">
        <w:rPr>
          <w:rFonts w:ascii="Times New Roman" w:hAnsi="Times New Roman" w:cs="Times New Roman"/>
          <w:b/>
          <w:sz w:val="28"/>
          <w:szCs w:val="28"/>
        </w:rPr>
        <w:t>Билет № 3</w:t>
      </w:r>
    </w:p>
    <w:p w:rsidR="002A30E6" w:rsidRPr="003E5880" w:rsidRDefault="002A30E6" w:rsidP="002A3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30E6" w:rsidRPr="003E5880" w:rsidRDefault="002A30E6" w:rsidP="002A3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880">
        <w:rPr>
          <w:rFonts w:ascii="Times New Roman" w:hAnsi="Times New Roman" w:cs="Times New Roman"/>
          <w:sz w:val="28"/>
          <w:szCs w:val="28"/>
        </w:rPr>
        <w:t>1) Назовите типы словарей и дайте их характеристику;</w:t>
      </w:r>
      <w:r w:rsidRPr="003E5880">
        <w:rPr>
          <w:rFonts w:ascii="Times New Roman" w:hAnsi="Times New Roman" w:cs="Times New Roman"/>
          <w:sz w:val="28"/>
          <w:szCs w:val="28"/>
        </w:rPr>
        <w:br/>
        <w:t>2) Метафора как универсальное явление. Экспрессивно-оценочная и концептуальная метафора.</w:t>
      </w:r>
    </w:p>
    <w:p w:rsidR="002A30E6" w:rsidRPr="003E5880" w:rsidRDefault="002A30E6" w:rsidP="002A30E6">
      <w:pPr>
        <w:pStyle w:val="a3"/>
        <w:ind w:firstLine="567"/>
        <w:rPr>
          <w:szCs w:val="28"/>
        </w:rPr>
      </w:pPr>
      <w:proofErr w:type="gramStart"/>
      <w:r w:rsidRPr="003E5880">
        <w:rPr>
          <w:szCs w:val="28"/>
        </w:rPr>
        <w:t xml:space="preserve">Словари бывают самые разнообразные: </w:t>
      </w:r>
      <w:r w:rsidRPr="003E5880">
        <w:rPr>
          <w:i/>
          <w:szCs w:val="28"/>
        </w:rPr>
        <w:t xml:space="preserve">толковые, двуязычные, терминологические, словари иностранных слов, устаревших слов, синонимов, антонимов, омонимов, паронимов, фразеологизмов, словари языка писателей и поэтов </w:t>
      </w:r>
      <w:r w:rsidRPr="003E5880">
        <w:rPr>
          <w:iCs/>
          <w:szCs w:val="28"/>
        </w:rPr>
        <w:t>и многие другие</w:t>
      </w:r>
      <w:r w:rsidRPr="003E5880">
        <w:rPr>
          <w:szCs w:val="28"/>
        </w:rPr>
        <w:t>.</w:t>
      </w:r>
      <w:proofErr w:type="gramEnd"/>
    </w:p>
    <w:p w:rsidR="002A30E6" w:rsidRPr="003E5880" w:rsidRDefault="002A30E6" w:rsidP="00CB114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3E588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Мета́фора</w:t>
      </w:r>
      <w:proofErr w:type="spellEnd"/>
      <w:r w:rsidRPr="003E588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5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(от</w:t>
      </w:r>
      <w:r w:rsidRPr="003E588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6" w:tooltip="Древнегреческий язык" w:history="1">
        <w:r w:rsidRPr="003E5880">
          <w:rPr>
            <w:rStyle w:val="a5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др</w:t>
        </w:r>
        <w:proofErr w:type="gramStart"/>
        <w:r w:rsidRPr="003E5880">
          <w:rPr>
            <w:rStyle w:val="a5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.-</w:t>
        </w:r>
        <w:proofErr w:type="gramEnd"/>
        <w:r w:rsidRPr="003E5880">
          <w:rPr>
            <w:rStyle w:val="a5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греч.</w:t>
        </w:r>
      </w:hyperlink>
      <w:r w:rsidRPr="003E588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3E5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μετ</w:t>
      </w:r>
      <w:proofErr w:type="spellEnd"/>
      <w:r w:rsidRPr="003E5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αφορά</w:t>
      </w:r>
      <w:r w:rsidRPr="003E588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5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«перенос», «переносное значение») —</w:t>
      </w:r>
      <w:r w:rsidRPr="003E588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7" w:tooltip="Троп" w:history="1">
        <w:r w:rsidRPr="003E5880">
          <w:rPr>
            <w:rStyle w:val="a5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троп</w:t>
        </w:r>
      </w:hyperlink>
      <w:r w:rsidRPr="003E5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слово или выражение, употребляемое в переносном значении, в основе которого лежит неназванное сравнение предмета с каким-либо другим на основании их общего признака.</w:t>
      </w:r>
    </w:p>
    <w:p w:rsidR="002A30E6" w:rsidRPr="003E5880" w:rsidRDefault="002A30E6" w:rsidP="002A30E6">
      <w:pPr>
        <w:rPr>
          <w:rFonts w:ascii="Times New Roman" w:hAnsi="Times New Roman" w:cs="Times New Roman"/>
          <w:sz w:val="28"/>
          <w:szCs w:val="28"/>
        </w:rPr>
      </w:pPr>
      <w:r w:rsidRPr="003E5880">
        <w:rPr>
          <w:rFonts w:ascii="Times New Roman" w:hAnsi="Times New Roman" w:cs="Times New Roman"/>
          <w:sz w:val="28"/>
          <w:szCs w:val="28"/>
        </w:rPr>
        <w:t>Наиболее распространена экспрессивно-оценочная (образная) метафора. Она дополняет характеристику свойств личности и поступков и необходима не столько для вербализации действительности, сколько для прагматических целей.</w:t>
      </w:r>
    </w:p>
    <w:p w:rsidR="002A30E6" w:rsidRPr="003E5880" w:rsidRDefault="002A30E6" w:rsidP="002A30E6">
      <w:pPr>
        <w:rPr>
          <w:rFonts w:ascii="Times New Roman" w:hAnsi="Times New Roman" w:cs="Times New Roman"/>
          <w:sz w:val="28"/>
          <w:szCs w:val="28"/>
        </w:rPr>
      </w:pPr>
      <w:r w:rsidRPr="003E5880">
        <w:rPr>
          <w:rFonts w:ascii="Times New Roman" w:hAnsi="Times New Roman" w:cs="Times New Roman"/>
          <w:sz w:val="28"/>
          <w:szCs w:val="28"/>
        </w:rPr>
        <w:t xml:space="preserve">Помимо номинативной и экспрессивно-оценочной (образной), метафора может выполнять и концептуальную функцию. Наиболее ярко эта функция выступает тогда, когда метафора используется для обозначения непредметных сущностей в научной, общественно-политической и обиходно-бытовой </w:t>
      </w:r>
      <w:proofErr w:type="gramStart"/>
      <w:r w:rsidRPr="003E5880">
        <w:rPr>
          <w:rFonts w:ascii="Times New Roman" w:hAnsi="Times New Roman" w:cs="Times New Roman"/>
          <w:sz w:val="28"/>
          <w:szCs w:val="28"/>
        </w:rPr>
        <w:t>сферах</w:t>
      </w:r>
      <w:proofErr w:type="gramEnd"/>
      <w:r w:rsidRPr="003E5880">
        <w:rPr>
          <w:rFonts w:ascii="Times New Roman" w:hAnsi="Times New Roman" w:cs="Times New Roman"/>
          <w:sz w:val="28"/>
          <w:szCs w:val="28"/>
        </w:rPr>
        <w:t xml:space="preserve">:  круг понятий, зерно истины, поле деятельности, узел противоречий, камень преткновения, бремя раздумий. </w:t>
      </w:r>
    </w:p>
    <w:p w:rsidR="002A30E6" w:rsidRPr="003E5880" w:rsidRDefault="002A30E6" w:rsidP="002A30E6">
      <w:pPr>
        <w:rPr>
          <w:rFonts w:ascii="Times New Roman" w:hAnsi="Times New Roman" w:cs="Times New Roman"/>
          <w:sz w:val="28"/>
          <w:szCs w:val="28"/>
        </w:rPr>
      </w:pPr>
      <w:r w:rsidRPr="003E5880">
        <w:rPr>
          <w:rFonts w:ascii="Times New Roman" w:hAnsi="Times New Roman" w:cs="Times New Roman"/>
          <w:sz w:val="28"/>
          <w:szCs w:val="28"/>
        </w:rPr>
        <w:t>Концептуальные метафоры имеют преимущественно бинарное построение: русло жизни, рамки общения.</w:t>
      </w:r>
    </w:p>
    <w:p w:rsidR="002A30E6" w:rsidRPr="003E5880" w:rsidRDefault="002A30E6" w:rsidP="002A30E6">
      <w:pPr>
        <w:rPr>
          <w:rFonts w:ascii="Times New Roman" w:hAnsi="Times New Roman" w:cs="Times New Roman"/>
          <w:sz w:val="28"/>
          <w:szCs w:val="28"/>
        </w:rPr>
      </w:pPr>
    </w:p>
    <w:p w:rsidR="002A30E6" w:rsidRPr="003E5880" w:rsidRDefault="002A30E6" w:rsidP="002A30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880">
        <w:rPr>
          <w:rFonts w:ascii="Times New Roman" w:hAnsi="Times New Roman" w:cs="Times New Roman"/>
          <w:b/>
          <w:sz w:val="28"/>
          <w:szCs w:val="28"/>
        </w:rPr>
        <w:lastRenderedPageBreak/>
        <w:t>Билет № 4</w:t>
      </w:r>
    </w:p>
    <w:p w:rsidR="002A30E6" w:rsidRPr="003E5880" w:rsidRDefault="002A30E6" w:rsidP="002A3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30E6" w:rsidRPr="003E5880" w:rsidRDefault="002A30E6" w:rsidP="002A3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880">
        <w:rPr>
          <w:rFonts w:ascii="Times New Roman" w:hAnsi="Times New Roman" w:cs="Times New Roman"/>
          <w:sz w:val="28"/>
          <w:szCs w:val="28"/>
        </w:rPr>
        <w:t>1) Теория трёх штилей М.В. Ломоносова;</w:t>
      </w:r>
      <w:r w:rsidRPr="003E5880">
        <w:rPr>
          <w:rFonts w:ascii="Times New Roman" w:hAnsi="Times New Roman" w:cs="Times New Roman"/>
          <w:sz w:val="28"/>
          <w:szCs w:val="28"/>
        </w:rPr>
        <w:br/>
        <w:t>2) Семантическая классификация метафор.</w:t>
      </w:r>
    </w:p>
    <w:p w:rsidR="002A30E6" w:rsidRPr="003E5880" w:rsidRDefault="001D6F03" w:rsidP="002A30E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CFFE1"/>
        </w:rPr>
      </w:pPr>
      <w:r w:rsidRPr="003E5880">
        <w:rPr>
          <w:rFonts w:ascii="Times New Roman" w:hAnsi="Times New Roman" w:cs="Times New Roman"/>
          <w:color w:val="000000"/>
          <w:sz w:val="28"/>
          <w:szCs w:val="28"/>
          <w:shd w:val="clear" w:color="auto" w:fill="ECFFE1"/>
        </w:rPr>
        <w:t>Теория трех штилей - это шаг, сделанный Ломоносовым на пути к современной стилистической системе русского языка. Во времена Ломоносова церковнославянский язык и собственно русский язык только-только начали своё сближение, а до этого они употреблялись изолированно, в разных сферах: церковнославянский - в церкви, русский - в светском обществе. В своей работе "О пользе книг церковных в славянском языке" (1755) Ломоносов предложил классицистическую теорию трех штилей, разделив все слова на разряды, то есть "штили".</w:t>
      </w:r>
      <w:r w:rsidRPr="003E58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5880">
        <w:rPr>
          <w:rFonts w:ascii="Times New Roman" w:hAnsi="Times New Roman" w:cs="Times New Roman"/>
          <w:color w:val="000000"/>
          <w:sz w:val="28"/>
          <w:szCs w:val="28"/>
          <w:shd w:val="clear" w:color="auto" w:fill="ECFFE1"/>
        </w:rPr>
        <w:t>Высокий штиль (отверзаю, господь) должно употреблять в торжественных жанрах - одах, гимнах и т.п. Низкий штиль (ручей, говорю) - в низких жанрах - комедиях, баснях и т.п. Средний штил</w:t>
      </w:r>
      <w:proofErr w:type="gramStart"/>
      <w:r w:rsidRPr="003E5880">
        <w:rPr>
          <w:rFonts w:ascii="Times New Roman" w:hAnsi="Times New Roman" w:cs="Times New Roman"/>
          <w:color w:val="000000"/>
          <w:sz w:val="28"/>
          <w:szCs w:val="28"/>
          <w:shd w:val="clear" w:color="auto" w:fill="ECFFE1"/>
        </w:rPr>
        <w:t>ь(</w:t>
      </w:r>
      <w:proofErr w:type="gramEnd"/>
      <w:r w:rsidRPr="003E5880">
        <w:rPr>
          <w:rFonts w:ascii="Times New Roman" w:hAnsi="Times New Roman" w:cs="Times New Roman"/>
          <w:color w:val="000000"/>
          <w:sz w:val="28"/>
          <w:szCs w:val="28"/>
          <w:shd w:val="clear" w:color="auto" w:fill="ECFFE1"/>
        </w:rPr>
        <w:t xml:space="preserve">слава, бог, рука) употребляется во всех жанрах. </w:t>
      </w:r>
      <w:proofErr w:type="gramStart"/>
      <w:r w:rsidRPr="003E5880">
        <w:rPr>
          <w:rFonts w:ascii="Times New Roman" w:hAnsi="Times New Roman" w:cs="Times New Roman"/>
          <w:color w:val="000000"/>
          <w:sz w:val="28"/>
          <w:szCs w:val="28"/>
          <w:shd w:val="clear" w:color="auto" w:fill="ECFFE1"/>
        </w:rPr>
        <w:t>Но ни в коем случае недопустимо употребление низкого штиля в высоких жанрах, а высокого - в низких.</w:t>
      </w:r>
      <w:proofErr w:type="gramEnd"/>
      <w:r w:rsidRPr="003E5880">
        <w:rPr>
          <w:rFonts w:ascii="Times New Roman" w:hAnsi="Times New Roman" w:cs="Times New Roman"/>
          <w:color w:val="000000"/>
          <w:sz w:val="28"/>
          <w:szCs w:val="28"/>
          <w:shd w:val="clear" w:color="auto" w:fill="ECFFE1"/>
        </w:rPr>
        <w:t xml:space="preserve"> Из литературного языка Ломоносов исключил при этом устаревшие славянизмы типа "</w:t>
      </w:r>
      <w:proofErr w:type="spellStart"/>
      <w:r w:rsidRPr="003E5880">
        <w:rPr>
          <w:rFonts w:ascii="Times New Roman" w:hAnsi="Times New Roman" w:cs="Times New Roman"/>
          <w:color w:val="000000"/>
          <w:sz w:val="28"/>
          <w:szCs w:val="28"/>
          <w:shd w:val="clear" w:color="auto" w:fill="ECFFE1"/>
        </w:rPr>
        <w:t>пакы</w:t>
      </w:r>
      <w:proofErr w:type="spellEnd"/>
      <w:r w:rsidRPr="003E5880">
        <w:rPr>
          <w:rFonts w:ascii="Times New Roman" w:hAnsi="Times New Roman" w:cs="Times New Roman"/>
          <w:color w:val="000000"/>
          <w:sz w:val="28"/>
          <w:szCs w:val="28"/>
          <w:shd w:val="clear" w:color="auto" w:fill="ECFFE1"/>
        </w:rPr>
        <w:t>", "</w:t>
      </w:r>
      <w:proofErr w:type="spellStart"/>
      <w:r w:rsidRPr="003E5880">
        <w:rPr>
          <w:rFonts w:ascii="Times New Roman" w:hAnsi="Times New Roman" w:cs="Times New Roman"/>
          <w:color w:val="000000"/>
          <w:sz w:val="28"/>
          <w:szCs w:val="28"/>
          <w:shd w:val="clear" w:color="auto" w:fill="ECFFE1"/>
        </w:rPr>
        <w:t>обаваю</w:t>
      </w:r>
      <w:proofErr w:type="spellEnd"/>
      <w:r w:rsidRPr="003E5880">
        <w:rPr>
          <w:rFonts w:ascii="Times New Roman" w:hAnsi="Times New Roman" w:cs="Times New Roman"/>
          <w:color w:val="000000"/>
          <w:sz w:val="28"/>
          <w:szCs w:val="28"/>
          <w:shd w:val="clear" w:color="auto" w:fill="ECFFE1"/>
        </w:rPr>
        <w:t>", но и не включил пока разговорные слова типа "пичужечка, парень".</w:t>
      </w:r>
    </w:p>
    <w:p w:rsidR="001D6F03" w:rsidRPr="003E5880" w:rsidRDefault="001D6F03" w:rsidP="001D6F03">
      <w:pPr>
        <w:rPr>
          <w:rFonts w:ascii="Times New Roman" w:hAnsi="Times New Roman" w:cs="Times New Roman"/>
          <w:sz w:val="28"/>
          <w:szCs w:val="28"/>
        </w:rPr>
      </w:pPr>
      <w:r w:rsidRPr="003E5880">
        <w:rPr>
          <w:rFonts w:ascii="Times New Roman" w:hAnsi="Times New Roman" w:cs="Times New Roman"/>
          <w:sz w:val="28"/>
          <w:szCs w:val="28"/>
        </w:rPr>
        <w:t>Семантическая классификация метафор</w:t>
      </w:r>
    </w:p>
    <w:p w:rsidR="001D6F03" w:rsidRPr="003E5880" w:rsidRDefault="001D6F03" w:rsidP="001D6F03">
      <w:pPr>
        <w:rPr>
          <w:rFonts w:ascii="Times New Roman" w:hAnsi="Times New Roman" w:cs="Times New Roman"/>
          <w:sz w:val="28"/>
          <w:szCs w:val="28"/>
        </w:rPr>
      </w:pPr>
      <w:r w:rsidRPr="003E5880">
        <w:rPr>
          <w:rFonts w:ascii="Times New Roman" w:hAnsi="Times New Roman" w:cs="Times New Roman"/>
          <w:sz w:val="28"/>
          <w:szCs w:val="28"/>
        </w:rPr>
        <w:t>• Медицинские метафоры: раковая опухоль преступности, хроническая безработица, здоровая</w:t>
      </w:r>
      <w:r w:rsidR="00351CD1" w:rsidRPr="003E5880">
        <w:rPr>
          <w:rFonts w:ascii="Times New Roman" w:hAnsi="Times New Roman" w:cs="Times New Roman"/>
          <w:sz w:val="28"/>
          <w:szCs w:val="28"/>
        </w:rPr>
        <w:t xml:space="preserve"> </w:t>
      </w:r>
      <w:r w:rsidRPr="003E5880">
        <w:rPr>
          <w:rFonts w:ascii="Times New Roman" w:hAnsi="Times New Roman" w:cs="Times New Roman"/>
          <w:sz w:val="28"/>
          <w:szCs w:val="28"/>
        </w:rPr>
        <w:t>конкуренция, симптомы кризиса, сидеть на нефтяной игле.</w:t>
      </w:r>
    </w:p>
    <w:p w:rsidR="001D6F03" w:rsidRPr="003E5880" w:rsidRDefault="001D6F03" w:rsidP="001D6F03">
      <w:pPr>
        <w:rPr>
          <w:rFonts w:ascii="Times New Roman" w:hAnsi="Times New Roman" w:cs="Times New Roman"/>
          <w:sz w:val="28"/>
          <w:szCs w:val="28"/>
        </w:rPr>
      </w:pPr>
      <w:r w:rsidRPr="003E5880">
        <w:rPr>
          <w:rFonts w:ascii="Times New Roman" w:hAnsi="Times New Roman" w:cs="Times New Roman"/>
          <w:sz w:val="28"/>
          <w:szCs w:val="28"/>
        </w:rPr>
        <w:t>• Спортивные метафоры: игроки на рынке, избирательная гонка, политическая арена, нефтяная</w:t>
      </w:r>
      <w:r w:rsidR="00351CD1" w:rsidRPr="003E5880">
        <w:rPr>
          <w:rFonts w:ascii="Times New Roman" w:hAnsi="Times New Roman" w:cs="Times New Roman"/>
          <w:sz w:val="28"/>
          <w:szCs w:val="28"/>
        </w:rPr>
        <w:t xml:space="preserve"> </w:t>
      </w:r>
      <w:r w:rsidRPr="003E5880">
        <w:rPr>
          <w:rFonts w:ascii="Times New Roman" w:hAnsi="Times New Roman" w:cs="Times New Roman"/>
          <w:sz w:val="28"/>
          <w:szCs w:val="28"/>
        </w:rPr>
        <w:t>эстафета, финишная прямая.</w:t>
      </w:r>
    </w:p>
    <w:p w:rsidR="001D6F03" w:rsidRPr="003E5880" w:rsidRDefault="001D6F03" w:rsidP="001D6F03">
      <w:pPr>
        <w:rPr>
          <w:rFonts w:ascii="Times New Roman" w:hAnsi="Times New Roman" w:cs="Times New Roman"/>
          <w:sz w:val="28"/>
          <w:szCs w:val="28"/>
        </w:rPr>
      </w:pPr>
      <w:r w:rsidRPr="003E5880">
        <w:rPr>
          <w:rFonts w:ascii="Times New Roman" w:hAnsi="Times New Roman" w:cs="Times New Roman"/>
          <w:sz w:val="28"/>
          <w:szCs w:val="28"/>
        </w:rPr>
        <w:t>• Финансовые метафоры: политический капитал, кредит доверия, ценовой скачок, извлекать</w:t>
      </w:r>
      <w:r w:rsidR="00351CD1" w:rsidRPr="003E5880">
        <w:rPr>
          <w:rFonts w:ascii="Times New Roman" w:hAnsi="Times New Roman" w:cs="Times New Roman"/>
          <w:sz w:val="28"/>
          <w:szCs w:val="28"/>
        </w:rPr>
        <w:t xml:space="preserve"> </w:t>
      </w:r>
      <w:r w:rsidRPr="003E5880">
        <w:rPr>
          <w:rFonts w:ascii="Times New Roman" w:hAnsi="Times New Roman" w:cs="Times New Roman"/>
          <w:sz w:val="28"/>
          <w:szCs w:val="28"/>
        </w:rPr>
        <w:t xml:space="preserve">политические дивиденды. </w:t>
      </w:r>
    </w:p>
    <w:p w:rsidR="001D6F03" w:rsidRPr="003E5880" w:rsidRDefault="001D6F03" w:rsidP="001D6F03">
      <w:pPr>
        <w:rPr>
          <w:rFonts w:ascii="Times New Roman" w:hAnsi="Times New Roman" w:cs="Times New Roman"/>
          <w:sz w:val="28"/>
          <w:szCs w:val="28"/>
        </w:rPr>
      </w:pPr>
      <w:r w:rsidRPr="003E5880">
        <w:rPr>
          <w:rFonts w:ascii="Times New Roman" w:hAnsi="Times New Roman" w:cs="Times New Roman"/>
          <w:sz w:val="28"/>
          <w:szCs w:val="28"/>
        </w:rPr>
        <w:t>• Строительные метафоры: прорабы перестройки, закладыват</w:t>
      </w:r>
      <w:r w:rsidR="00351CD1" w:rsidRPr="003E5880">
        <w:rPr>
          <w:rFonts w:ascii="Times New Roman" w:hAnsi="Times New Roman" w:cs="Times New Roman"/>
          <w:sz w:val="28"/>
          <w:szCs w:val="28"/>
        </w:rPr>
        <w:t xml:space="preserve">ь фундамент общего европейского </w:t>
      </w:r>
      <w:r w:rsidRPr="003E5880">
        <w:rPr>
          <w:rFonts w:ascii="Times New Roman" w:hAnsi="Times New Roman" w:cs="Times New Roman"/>
          <w:sz w:val="28"/>
          <w:szCs w:val="28"/>
        </w:rPr>
        <w:t>дома, сколачивать состояние, работать под крышей.</w:t>
      </w:r>
    </w:p>
    <w:p w:rsidR="00351CD1" w:rsidRPr="003E5880" w:rsidRDefault="00351CD1" w:rsidP="00351CD1">
      <w:pPr>
        <w:rPr>
          <w:rFonts w:ascii="Times New Roman" w:hAnsi="Times New Roman" w:cs="Times New Roman"/>
          <w:sz w:val="28"/>
          <w:szCs w:val="28"/>
        </w:rPr>
      </w:pPr>
      <w:r w:rsidRPr="003E5880">
        <w:rPr>
          <w:rFonts w:ascii="Times New Roman" w:hAnsi="Times New Roman" w:cs="Times New Roman"/>
          <w:sz w:val="28"/>
          <w:szCs w:val="28"/>
        </w:rPr>
        <w:t xml:space="preserve">• Театральные метафоры: марионеточный режим, югославский сценарий политического шоу, закулисные игры, политический дебют / дуэт / трио. </w:t>
      </w:r>
    </w:p>
    <w:p w:rsidR="00351CD1" w:rsidRPr="003E5880" w:rsidRDefault="00351CD1" w:rsidP="00351CD1">
      <w:pPr>
        <w:rPr>
          <w:rFonts w:ascii="Times New Roman" w:hAnsi="Times New Roman" w:cs="Times New Roman"/>
          <w:sz w:val="28"/>
          <w:szCs w:val="28"/>
        </w:rPr>
      </w:pPr>
      <w:r w:rsidRPr="003E5880">
        <w:rPr>
          <w:rFonts w:ascii="Times New Roman" w:hAnsi="Times New Roman" w:cs="Times New Roman"/>
          <w:sz w:val="28"/>
          <w:szCs w:val="28"/>
        </w:rPr>
        <w:t xml:space="preserve">• Метеорологические метафоры: дружеская атмосфера, политический климат, заморозить цены, потопить финансовую систему. </w:t>
      </w:r>
    </w:p>
    <w:p w:rsidR="00351CD1" w:rsidRPr="003E5880" w:rsidRDefault="00351CD1" w:rsidP="00351CD1">
      <w:pPr>
        <w:rPr>
          <w:rFonts w:ascii="Times New Roman" w:hAnsi="Times New Roman" w:cs="Times New Roman"/>
          <w:sz w:val="28"/>
          <w:szCs w:val="28"/>
        </w:rPr>
      </w:pPr>
      <w:r w:rsidRPr="003E5880">
        <w:rPr>
          <w:rFonts w:ascii="Times New Roman" w:hAnsi="Times New Roman" w:cs="Times New Roman"/>
          <w:sz w:val="28"/>
          <w:szCs w:val="28"/>
        </w:rPr>
        <w:t xml:space="preserve">• Технические метафоры: механизм урегулирования, перезагрузка отношений, финансовый выброс, спустить на тормозах. </w:t>
      </w:r>
    </w:p>
    <w:p w:rsidR="00351CD1" w:rsidRPr="003E5880" w:rsidRDefault="00351CD1" w:rsidP="00351CD1">
      <w:pPr>
        <w:rPr>
          <w:rFonts w:ascii="Times New Roman" w:hAnsi="Times New Roman" w:cs="Times New Roman"/>
          <w:sz w:val="28"/>
          <w:szCs w:val="28"/>
        </w:rPr>
      </w:pPr>
      <w:r w:rsidRPr="003E5880">
        <w:rPr>
          <w:rFonts w:ascii="Times New Roman" w:hAnsi="Times New Roman" w:cs="Times New Roman"/>
          <w:sz w:val="28"/>
          <w:szCs w:val="28"/>
        </w:rPr>
        <w:lastRenderedPageBreak/>
        <w:t xml:space="preserve">• Военные метафоры: штурм высот науки, боевой авангард рабочего класса, идеологический фронт, армия безработных, арсенал средств, завоевание рынка. </w:t>
      </w:r>
    </w:p>
    <w:p w:rsidR="00351CD1" w:rsidRPr="003E5880" w:rsidRDefault="00351CD1" w:rsidP="00351CD1">
      <w:pPr>
        <w:rPr>
          <w:rFonts w:ascii="Times New Roman" w:hAnsi="Times New Roman" w:cs="Times New Roman"/>
          <w:sz w:val="28"/>
          <w:szCs w:val="28"/>
        </w:rPr>
      </w:pPr>
    </w:p>
    <w:p w:rsidR="00351CD1" w:rsidRPr="003E5880" w:rsidRDefault="00351CD1" w:rsidP="00351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880">
        <w:rPr>
          <w:rFonts w:ascii="Times New Roman" w:hAnsi="Times New Roman" w:cs="Times New Roman"/>
          <w:b/>
          <w:sz w:val="28"/>
          <w:szCs w:val="28"/>
        </w:rPr>
        <w:t>Билет № 5</w:t>
      </w:r>
    </w:p>
    <w:p w:rsidR="00351CD1" w:rsidRPr="003E5880" w:rsidRDefault="00351CD1" w:rsidP="00351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CD1" w:rsidRPr="003E5880" w:rsidRDefault="00351CD1" w:rsidP="00351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880">
        <w:rPr>
          <w:rFonts w:ascii="Times New Roman" w:hAnsi="Times New Roman" w:cs="Times New Roman"/>
          <w:sz w:val="28"/>
          <w:szCs w:val="28"/>
        </w:rPr>
        <w:t xml:space="preserve">1) Стили современного русского языка. </w:t>
      </w:r>
    </w:p>
    <w:p w:rsidR="00351CD1" w:rsidRPr="003E5880" w:rsidRDefault="00351CD1" w:rsidP="00351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880">
        <w:rPr>
          <w:rFonts w:ascii="Times New Roman" w:hAnsi="Times New Roman" w:cs="Times New Roman"/>
          <w:sz w:val="28"/>
          <w:szCs w:val="28"/>
        </w:rPr>
        <w:t>2) Непрямая коммуникация.</w:t>
      </w:r>
    </w:p>
    <w:p w:rsidR="00351CD1" w:rsidRPr="003E5880" w:rsidRDefault="00351CD1" w:rsidP="00351CD1">
      <w:pPr>
        <w:rPr>
          <w:rFonts w:ascii="Times New Roman" w:hAnsi="Times New Roman" w:cs="Times New Roman"/>
          <w:sz w:val="28"/>
          <w:szCs w:val="28"/>
        </w:rPr>
      </w:pPr>
      <w:r w:rsidRPr="003E5880">
        <w:rPr>
          <w:rFonts w:ascii="Times New Roman" w:hAnsi="Times New Roman" w:cs="Times New Roman"/>
          <w:sz w:val="28"/>
          <w:szCs w:val="28"/>
        </w:rPr>
        <w:t>Научный стиль, официально-деловой стиль, публицистический стиль, литературно-художественный, разговорный стиль.</w:t>
      </w:r>
    </w:p>
    <w:p w:rsidR="000B028A" w:rsidRPr="003E5880" w:rsidRDefault="000B028A" w:rsidP="000B028A">
      <w:pPr>
        <w:rPr>
          <w:rFonts w:ascii="Times New Roman" w:hAnsi="Times New Roman" w:cs="Times New Roman"/>
          <w:sz w:val="28"/>
          <w:szCs w:val="28"/>
        </w:rPr>
      </w:pPr>
      <w:r w:rsidRPr="003E5880">
        <w:rPr>
          <w:rFonts w:ascii="Times New Roman" w:hAnsi="Times New Roman" w:cs="Times New Roman"/>
          <w:sz w:val="28"/>
          <w:szCs w:val="28"/>
        </w:rPr>
        <w:t>Непрямая коммуникация – это содержательно осложненная коммуникация, в которой понимание высказывания предполагает учет смыслов, отсутствующих в высказывании и требующих дополнительных интерпретационных усилий со стороны адресата.</w:t>
      </w:r>
    </w:p>
    <w:p w:rsidR="000B028A" w:rsidRPr="003E5880" w:rsidRDefault="000B028A" w:rsidP="000B028A">
      <w:pPr>
        <w:rPr>
          <w:rFonts w:ascii="Times New Roman" w:hAnsi="Times New Roman" w:cs="Times New Roman"/>
          <w:sz w:val="28"/>
          <w:szCs w:val="28"/>
        </w:rPr>
      </w:pPr>
    </w:p>
    <w:p w:rsidR="000B028A" w:rsidRPr="003E5880" w:rsidRDefault="000B028A" w:rsidP="000B0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880">
        <w:rPr>
          <w:rFonts w:ascii="Times New Roman" w:hAnsi="Times New Roman" w:cs="Times New Roman"/>
          <w:b/>
          <w:sz w:val="28"/>
          <w:szCs w:val="28"/>
        </w:rPr>
        <w:t>Билет № 6</w:t>
      </w:r>
    </w:p>
    <w:p w:rsidR="000B028A" w:rsidRPr="003E5880" w:rsidRDefault="000B028A" w:rsidP="000B02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028A" w:rsidRPr="003E5880" w:rsidRDefault="000B028A" w:rsidP="000B0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880">
        <w:rPr>
          <w:rFonts w:ascii="Times New Roman" w:hAnsi="Times New Roman" w:cs="Times New Roman"/>
          <w:sz w:val="28"/>
          <w:szCs w:val="28"/>
        </w:rPr>
        <w:t>1) Лексические, морфологические и синтаксические особенности административно-делового жаргона;</w:t>
      </w:r>
      <w:r w:rsidRPr="003E5880">
        <w:rPr>
          <w:rFonts w:ascii="Times New Roman" w:hAnsi="Times New Roman" w:cs="Times New Roman"/>
          <w:sz w:val="28"/>
          <w:szCs w:val="28"/>
        </w:rPr>
        <w:br/>
        <w:t xml:space="preserve">2) </w:t>
      </w:r>
      <w:proofErr w:type="spellStart"/>
      <w:r w:rsidRPr="003E5880">
        <w:rPr>
          <w:rFonts w:ascii="Times New Roman" w:hAnsi="Times New Roman" w:cs="Times New Roman"/>
          <w:sz w:val="28"/>
          <w:szCs w:val="28"/>
        </w:rPr>
        <w:t>Лингвокультурема</w:t>
      </w:r>
      <w:proofErr w:type="spellEnd"/>
      <w:r w:rsidRPr="003E58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5880">
        <w:rPr>
          <w:rFonts w:ascii="Times New Roman" w:hAnsi="Times New Roman" w:cs="Times New Roman"/>
          <w:sz w:val="28"/>
          <w:szCs w:val="28"/>
        </w:rPr>
        <w:t>Безэквивалентная</w:t>
      </w:r>
      <w:proofErr w:type="spellEnd"/>
      <w:r w:rsidRPr="003E5880">
        <w:rPr>
          <w:rFonts w:ascii="Times New Roman" w:hAnsi="Times New Roman" w:cs="Times New Roman"/>
          <w:sz w:val="28"/>
          <w:szCs w:val="28"/>
        </w:rPr>
        <w:t xml:space="preserve"> лексика.</w:t>
      </w:r>
    </w:p>
    <w:p w:rsidR="000B028A" w:rsidRPr="003E5880" w:rsidRDefault="000B028A" w:rsidP="000B028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880">
        <w:rPr>
          <w:rFonts w:ascii="Times New Roman" w:hAnsi="Times New Roman" w:cs="Times New Roman"/>
          <w:color w:val="000000"/>
          <w:sz w:val="28"/>
          <w:szCs w:val="28"/>
        </w:rPr>
        <w:t xml:space="preserve">Как и всякий другой </w:t>
      </w:r>
      <w:proofErr w:type="spellStart"/>
      <w:r w:rsidRPr="003E5880">
        <w:rPr>
          <w:rFonts w:ascii="Times New Roman" w:hAnsi="Times New Roman" w:cs="Times New Roman"/>
          <w:color w:val="000000"/>
          <w:sz w:val="28"/>
          <w:szCs w:val="28"/>
        </w:rPr>
        <w:t>социолект</w:t>
      </w:r>
      <w:proofErr w:type="spellEnd"/>
      <w:r w:rsidRPr="003E5880">
        <w:rPr>
          <w:rFonts w:ascii="Times New Roman" w:hAnsi="Times New Roman" w:cs="Times New Roman"/>
          <w:color w:val="000000"/>
          <w:sz w:val="28"/>
          <w:szCs w:val="28"/>
        </w:rPr>
        <w:t>, административно-деловой жаргон строится на основе русского литературного языка, но с характерным тяготением, с одной стороны, к книжно-письменной официально-деловой речи (это отличает его от других жаргонов), а с другой стороны – к разговорно-фамильярной и сниженной речи, что сближает его с большинством жаргонных подсистем.</w:t>
      </w:r>
    </w:p>
    <w:p w:rsidR="000B028A" w:rsidRPr="003E5880" w:rsidRDefault="000B028A" w:rsidP="000B028A">
      <w:pPr>
        <w:shd w:val="clear" w:color="auto" w:fill="FFFFFF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E5880">
        <w:rPr>
          <w:rFonts w:ascii="Times New Roman" w:hAnsi="Times New Roman" w:cs="Times New Roman"/>
          <w:color w:val="000000"/>
          <w:sz w:val="28"/>
          <w:szCs w:val="28"/>
        </w:rPr>
        <w:t xml:space="preserve">Как и другие </w:t>
      </w:r>
      <w:proofErr w:type="spellStart"/>
      <w:r w:rsidRPr="003E5880">
        <w:rPr>
          <w:rFonts w:ascii="Times New Roman" w:hAnsi="Times New Roman" w:cs="Times New Roman"/>
          <w:color w:val="000000"/>
          <w:sz w:val="28"/>
          <w:szCs w:val="28"/>
        </w:rPr>
        <w:t>социолекты</w:t>
      </w:r>
      <w:proofErr w:type="spellEnd"/>
      <w:r w:rsidRPr="003E5880">
        <w:rPr>
          <w:rFonts w:ascii="Times New Roman" w:hAnsi="Times New Roman" w:cs="Times New Roman"/>
          <w:color w:val="000000"/>
          <w:sz w:val="28"/>
          <w:szCs w:val="28"/>
        </w:rPr>
        <w:t>, административно-деловой жаргон в основном ограничивается специальной лексикой, фразеологией и особым использованием способов и сре</w:t>
      </w:r>
      <w:proofErr w:type="gramStart"/>
      <w:r w:rsidRPr="003E5880">
        <w:rPr>
          <w:rFonts w:ascii="Times New Roman" w:hAnsi="Times New Roman" w:cs="Times New Roman"/>
          <w:color w:val="000000"/>
          <w:sz w:val="28"/>
          <w:szCs w:val="28"/>
        </w:rPr>
        <w:t>дств сл</w:t>
      </w:r>
      <w:proofErr w:type="gramEnd"/>
      <w:r w:rsidRPr="003E5880">
        <w:rPr>
          <w:rFonts w:ascii="Times New Roman" w:hAnsi="Times New Roman" w:cs="Times New Roman"/>
          <w:color w:val="000000"/>
          <w:sz w:val="28"/>
          <w:szCs w:val="28"/>
        </w:rPr>
        <w:t xml:space="preserve">овообразования. </w:t>
      </w:r>
      <w:proofErr w:type="gramStart"/>
      <w:r w:rsidRPr="003E5880">
        <w:rPr>
          <w:rFonts w:ascii="Times New Roman" w:hAnsi="Times New Roman" w:cs="Times New Roman"/>
          <w:color w:val="000000"/>
          <w:sz w:val="28"/>
          <w:szCs w:val="28"/>
        </w:rPr>
        <w:t xml:space="preserve">Среди таких жаргонных единиц встречаются </w:t>
      </w:r>
      <w:r w:rsidRPr="003E5880">
        <w:rPr>
          <w:rFonts w:ascii="Times New Roman" w:hAnsi="Times New Roman" w:cs="Times New Roman"/>
          <w:b/>
          <w:i/>
          <w:color w:val="000000"/>
          <w:sz w:val="28"/>
          <w:szCs w:val="28"/>
        </w:rPr>
        <w:t>метафоры</w:t>
      </w:r>
      <w:r w:rsidRPr="003E58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588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(пересечься, наработки, подвижки, прокрутка, </w:t>
      </w:r>
      <w:proofErr w:type="spellStart"/>
      <w:r w:rsidRPr="003E58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первичка</w:t>
      </w:r>
      <w:proofErr w:type="spellEnd"/>
      <w:r w:rsidRPr="003E588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заострить, озвучить, пробить, загрузить), </w:t>
      </w:r>
      <w:r w:rsidRPr="003E5880">
        <w:rPr>
          <w:rFonts w:ascii="Times New Roman" w:hAnsi="Times New Roman" w:cs="Times New Roman"/>
          <w:color w:val="000000"/>
          <w:sz w:val="28"/>
          <w:szCs w:val="28"/>
        </w:rPr>
        <w:t xml:space="preserve">многочисленные </w:t>
      </w:r>
      <w:r w:rsidRPr="003E5880">
        <w:rPr>
          <w:rFonts w:ascii="Times New Roman" w:hAnsi="Times New Roman" w:cs="Times New Roman"/>
          <w:b/>
          <w:i/>
          <w:color w:val="000000"/>
          <w:sz w:val="28"/>
          <w:szCs w:val="28"/>
        </w:rPr>
        <w:t>варианты словообразования</w:t>
      </w:r>
      <w:r w:rsidRPr="003E58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58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3E58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заволокитить</w:t>
      </w:r>
      <w:proofErr w:type="spellEnd"/>
      <w:r w:rsidRPr="003E588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задействовать, запросить, отслеживать, </w:t>
      </w:r>
      <w:proofErr w:type="spellStart"/>
      <w:r w:rsidRPr="003E58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отзвониться</w:t>
      </w:r>
      <w:proofErr w:type="spellEnd"/>
      <w:r w:rsidRPr="003E588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проплатить, прописать, </w:t>
      </w:r>
      <w:proofErr w:type="spellStart"/>
      <w:r w:rsidRPr="003E58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пенсионник</w:t>
      </w:r>
      <w:proofErr w:type="spellEnd"/>
      <w:r w:rsidRPr="003E588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неликвид), </w:t>
      </w:r>
      <w:r w:rsidRPr="003E5880">
        <w:rPr>
          <w:rFonts w:ascii="Times New Roman" w:hAnsi="Times New Roman" w:cs="Times New Roman"/>
          <w:b/>
          <w:i/>
          <w:color w:val="000000"/>
          <w:sz w:val="28"/>
          <w:szCs w:val="28"/>
        </w:rPr>
        <w:t>морфолого-синтаксические словообразовательные новации</w:t>
      </w:r>
      <w:r w:rsidRPr="003E58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588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(бюджетник, </w:t>
      </w:r>
      <w:proofErr w:type="spellStart"/>
      <w:r w:rsidRPr="003E58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дебеторка</w:t>
      </w:r>
      <w:proofErr w:type="spellEnd"/>
      <w:r w:rsidRPr="003E588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3E58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ежедневка</w:t>
      </w:r>
      <w:proofErr w:type="spellEnd"/>
      <w:r w:rsidRPr="003E588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3E58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платник</w:t>
      </w:r>
      <w:proofErr w:type="spellEnd"/>
      <w:r w:rsidRPr="003E588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конкретика, </w:t>
      </w:r>
      <w:proofErr w:type="spellStart"/>
      <w:r w:rsidRPr="003E58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социалка</w:t>
      </w:r>
      <w:proofErr w:type="spellEnd"/>
      <w:r w:rsidRPr="003E588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3E58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нобелевка</w:t>
      </w:r>
      <w:proofErr w:type="spellEnd"/>
      <w:r w:rsidRPr="003E588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), </w:t>
      </w:r>
      <w:r w:rsidRPr="003E5880">
        <w:rPr>
          <w:rFonts w:ascii="Times New Roman" w:hAnsi="Times New Roman" w:cs="Times New Roman"/>
          <w:color w:val="000000"/>
          <w:sz w:val="28"/>
          <w:szCs w:val="28"/>
        </w:rPr>
        <w:t xml:space="preserve">особые </w:t>
      </w:r>
      <w:r w:rsidRPr="003E5880">
        <w:rPr>
          <w:rFonts w:ascii="Times New Roman" w:hAnsi="Times New Roman" w:cs="Times New Roman"/>
          <w:b/>
          <w:i/>
          <w:color w:val="000000"/>
          <w:sz w:val="28"/>
          <w:szCs w:val="28"/>
        </w:rPr>
        <w:t>«административные» идиомы</w:t>
      </w:r>
      <w:r w:rsidRPr="003E58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588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(разбор полетов, сделать втык, вызвать на ковер, вставить клизму, </w:t>
      </w:r>
      <w:r w:rsidRPr="003E5880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поиметь в виду, доступ к телу) </w:t>
      </w:r>
      <w:r w:rsidRPr="003E5880">
        <w:rPr>
          <w:rFonts w:ascii="Times New Roman" w:hAnsi="Times New Roman" w:cs="Times New Roman"/>
          <w:color w:val="000000"/>
          <w:sz w:val="28"/>
          <w:szCs w:val="28"/>
        </w:rPr>
        <w:t xml:space="preserve">и даже некоторые </w:t>
      </w:r>
      <w:proofErr w:type="spellStart"/>
      <w:r w:rsidRPr="003E5880">
        <w:rPr>
          <w:rFonts w:ascii="Times New Roman" w:hAnsi="Times New Roman" w:cs="Times New Roman"/>
          <w:b/>
          <w:i/>
          <w:color w:val="000000"/>
          <w:sz w:val="28"/>
          <w:szCs w:val="28"/>
        </w:rPr>
        <w:t>субстандартные</w:t>
      </w:r>
      <w:proofErr w:type="spellEnd"/>
      <w:r w:rsidRPr="003E588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грамматические</w:t>
      </w:r>
      <w:proofErr w:type="gramEnd"/>
      <w:r w:rsidRPr="003E588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трансформации</w:t>
      </w:r>
      <w:r w:rsidRPr="003E58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58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(в части чего, проговорить что, проголосовать что, плюс кому за что).</w:t>
      </w:r>
    </w:p>
    <w:p w:rsidR="00B8680E" w:rsidRPr="003E5880" w:rsidRDefault="00281806" w:rsidP="000B028A">
      <w:pPr>
        <w:shd w:val="clear" w:color="auto" w:fill="FFFFFF"/>
        <w:jc w:val="both"/>
        <w:rPr>
          <w:rFonts w:ascii="Times New Roman" w:hAnsi="Times New Roman" w:cs="Times New Roman"/>
          <w:color w:val="00006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81806">
        <w:rPr>
          <w:rFonts w:ascii="Times New Roman" w:hAnsi="Times New Roman" w:cs="Times New Roman"/>
          <w:b/>
          <w:sz w:val="28"/>
          <w:szCs w:val="28"/>
        </w:rPr>
        <w:t>Лингвокультурема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80E" w:rsidRPr="003E5880">
        <w:rPr>
          <w:rFonts w:ascii="Times New Roman" w:hAnsi="Times New Roman" w:cs="Times New Roman"/>
          <w:color w:val="000066"/>
          <w:sz w:val="28"/>
          <w:szCs w:val="28"/>
          <w:shd w:val="clear" w:color="auto" w:fill="FFFFFF"/>
        </w:rPr>
        <w:t xml:space="preserve">Комплексная межуровневая единица, представляющая собой диалектическое единство </w:t>
      </w:r>
      <w:proofErr w:type="gramStart"/>
      <w:r w:rsidR="00B8680E" w:rsidRPr="003E5880">
        <w:rPr>
          <w:rFonts w:ascii="Times New Roman" w:hAnsi="Times New Roman" w:cs="Times New Roman"/>
          <w:color w:val="000066"/>
          <w:sz w:val="28"/>
          <w:szCs w:val="28"/>
          <w:shd w:val="clear" w:color="auto" w:fill="FFFFFF"/>
        </w:rPr>
        <w:t>лингвистического</w:t>
      </w:r>
      <w:proofErr w:type="gramEnd"/>
      <w:r w:rsidR="00B8680E" w:rsidRPr="003E5880">
        <w:rPr>
          <w:rFonts w:ascii="Times New Roman" w:hAnsi="Times New Roman" w:cs="Times New Roman"/>
          <w:color w:val="000066"/>
          <w:sz w:val="28"/>
          <w:szCs w:val="28"/>
          <w:shd w:val="clear" w:color="auto" w:fill="FFFFFF"/>
        </w:rPr>
        <w:t xml:space="preserve"> (знак, значение) и экстралингвистического (понятие, предмет). Будучи </w:t>
      </w:r>
      <w:proofErr w:type="gramStart"/>
      <w:r w:rsidR="00B8680E" w:rsidRPr="003E5880">
        <w:rPr>
          <w:rFonts w:ascii="Times New Roman" w:hAnsi="Times New Roman" w:cs="Times New Roman"/>
          <w:color w:val="000066"/>
          <w:sz w:val="28"/>
          <w:szCs w:val="28"/>
          <w:shd w:val="clear" w:color="auto" w:fill="FFFFFF"/>
        </w:rPr>
        <w:t>единицей</w:t>
      </w:r>
      <w:proofErr w:type="gramEnd"/>
      <w:r w:rsidR="00B8680E" w:rsidRPr="003E5880">
        <w:rPr>
          <w:rFonts w:ascii="Times New Roman" w:hAnsi="Times New Roman" w:cs="Times New Roman"/>
          <w:color w:val="000066"/>
          <w:sz w:val="28"/>
          <w:szCs w:val="28"/>
          <w:shd w:val="clear" w:color="auto" w:fill="FFFFFF"/>
        </w:rPr>
        <w:t xml:space="preserve"> более глубокого уровня, чем слово, Л. аккумулирует в себе как собственно языковое представление («форма мысли»), так и тесно связанную с ней внеязыковую культурную среду. Л. отражает специфику и систематизацию реалий внутри класса предметов, соотнесенных с определенным знаком, следовательно, существует как единица смысла.</w:t>
      </w:r>
    </w:p>
    <w:p w:rsidR="00B8680E" w:rsidRPr="00B8680E" w:rsidRDefault="00B8680E" w:rsidP="00B8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B4513"/>
          <w:sz w:val="28"/>
          <w:szCs w:val="28"/>
          <w:lang w:eastAsia="ru-RU"/>
        </w:rPr>
      </w:pPr>
      <w:proofErr w:type="spellStart"/>
      <w:r w:rsidRPr="00B8680E">
        <w:rPr>
          <w:rFonts w:ascii="Times New Roman" w:eastAsia="Times New Roman" w:hAnsi="Times New Roman" w:cs="Times New Roman"/>
          <w:color w:val="8B4513"/>
          <w:sz w:val="28"/>
          <w:szCs w:val="28"/>
          <w:lang w:eastAsia="ru-RU"/>
        </w:rPr>
        <w:t>Безэквивалентная</w:t>
      </w:r>
      <w:proofErr w:type="spellEnd"/>
      <w:r w:rsidRPr="00B8680E">
        <w:rPr>
          <w:rFonts w:ascii="Times New Roman" w:eastAsia="Times New Roman" w:hAnsi="Times New Roman" w:cs="Times New Roman"/>
          <w:color w:val="8B4513"/>
          <w:sz w:val="28"/>
          <w:szCs w:val="28"/>
          <w:lang w:eastAsia="ru-RU"/>
        </w:rPr>
        <w:t xml:space="preserve"> лексика</w:t>
      </w:r>
    </w:p>
    <w:p w:rsidR="00B8680E" w:rsidRPr="00B8680E" w:rsidRDefault="00B8680E" w:rsidP="00B8680E">
      <w:pPr>
        <w:shd w:val="clear" w:color="auto" w:fill="FFFFFF"/>
        <w:spacing w:after="0" w:line="240" w:lineRule="auto"/>
        <w:ind w:left="8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Лексика, не имеющая соответствий в других языках или в других </w:t>
      </w:r>
      <w:proofErr w:type="spellStart"/>
      <w:r w:rsidRPr="00B8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субкодах</w:t>
      </w:r>
      <w:proofErr w:type="spellEnd"/>
      <w:r w:rsidRPr="00B8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данного языка, не подлежащая переводу на другие языки. </w:t>
      </w:r>
      <w:proofErr w:type="gramStart"/>
      <w:r w:rsidRPr="00B8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Обусловлена</w:t>
      </w:r>
      <w:proofErr w:type="gramEnd"/>
      <w:r w:rsidRPr="00B8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различиями условий, уклада жизни и культуры этносов или территориально обособленных групп данного этноса. К Б.л</w:t>
      </w:r>
      <w:proofErr w:type="gramStart"/>
      <w:r w:rsidRPr="00B8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  <w:r w:rsidRPr="00B8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относятся экзотизмы и </w:t>
      </w:r>
      <w:proofErr w:type="spellStart"/>
      <w:r w:rsidRPr="00B8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этнографизмы</w:t>
      </w:r>
      <w:proofErr w:type="spellEnd"/>
      <w:r w:rsidRPr="00B8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E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E5880">
        <w:rPr>
          <w:rFonts w:ascii="Times New Roman" w:eastAsia="Times New Roman" w:hAnsi="Times New Roman" w:cs="Times New Roman"/>
          <w:color w:val="5F5DB7"/>
          <w:sz w:val="28"/>
          <w:szCs w:val="28"/>
          <w:u w:val="single"/>
          <w:lang w:eastAsia="ru-RU"/>
        </w:rPr>
        <w:t>Экзотизмы</w:t>
      </w:r>
      <w:r w:rsidRPr="003E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8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обозначают явления и понятия, отсутствующие в жизни данного народа, напр.</w:t>
      </w:r>
      <w:r w:rsidRPr="003E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E58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папайя, </w:t>
      </w:r>
      <w:proofErr w:type="spellStart"/>
      <w:r w:rsidRPr="003E58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маракуйя</w:t>
      </w:r>
      <w:proofErr w:type="spellEnd"/>
      <w:r w:rsidRPr="003E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8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названия тропических плодов;</w:t>
      </w:r>
      <w:r w:rsidRPr="003E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E58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сабантуй</w:t>
      </w:r>
      <w:r w:rsidRPr="003E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8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праздник у казахов и некоторых других тюркских народов;</w:t>
      </w:r>
      <w:r w:rsidRPr="003E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E58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айкидо, </w:t>
      </w:r>
      <w:proofErr w:type="spellStart"/>
      <w:r w:rsidRPr="003E58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таэквондо</w:t>
      </w:r>
      <w:proofErr w:type="spellEnd"/>
      <w:r w:rsidRPr="003E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8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виды восточных единоборств. К </w:t>
      </w:r>
      <w:proofErr w:type="spellStart"/>
      <w:r w:rsidRPr="00B8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этнографизмам</w:t>
      </w:r>
      <w:proofErr w:type="spellEnd"/>
      <w:r w:rsidRPr="00B8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в отличие от других типов диалектизмов не имеют синонимов (эквивалентов) в литературном языке, относятся наименования специфических предметов, характерных только для уклада жизни данной группы населения, напр.,</w:t>
      </w:r>
      <w:r w:rsidRPr="003E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E58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зеленец</w:t>
      </w:r>
      <w:r w:rsidRPr="003E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8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новорожденный тюлень,</w:t>
      </w:r>
      <w:r w:rsidRPr="003E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E58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хохляк</w:t>
      </w:r>
      <w:proofErr w:type="spellEnd"/>
      <w:r w:rsidRPr="003E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8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детеныш тюленя с появившейся черно-серой шерсткой (у поморов).</w:t>
      </w:r>
    </w:p>
    <w:p w:rsidR="00B8680E" w:rsidRPr="003E5880" w:rsidRDefault="00B8680E" w:rsidP="000B028A">
      <w:pPr>
        <w:shd w:val="clear" w:color="auto" w:fill="FFFFFF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B8680E" w:rsidRPr="003E5880" w:rsidRDefault="00B8680E" w:rsidP="00B86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880">
        <w:rPr>
          <w:rFonts w:ascii="Times New Roman" w:hAnsi="Times New Roman" w:cs="Times New Roman"/>
          <w:b/>
          <w:sz w:val="28"/>
          <w:szCs w:val="28"/>
        </w:rPr>
        <w:t>Билет № 7</w:t>
      </w:r>
    </w:p>
    <w:p w:rsidR="00B8680E" w:rsidRPr="003E5880" w:rsidRDefault="00B8680E" w:rsidP="00B868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680E" w:rsidRPr="003E5880" w:rsidRDefault="00B8680E" w:rsidP="00B86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880">
        <w:rPr>
          <w:rFonts w:ascii="Times New Roman" w:hAnsi="Times New Roman" w:cs="Times New Roman"/>
          <w:sz w:val="28"/>
          <w:szCs w:val="28"/>
        </w:rPr>
        <w:t>1) Литературный язык и просторечие. Лингвистические особенности просторечия;</w:t>
      </w:r>
      <w:r w:rsidRPr="003E5880">
        <w:rPr>
          <w:rFonts w:ascii="Times New Roman" w:hAnsi="Times New Roman" w:cs="Times New Roman"/>
          <w:sz w:val="28"/>
          <w:szCs w:val="28"/>
        </w:rPr>
        <w:br/>
        <w:t xml:space="preserve">2) </w:t>
      </w:r>
      <w:proofErr w:type="spellStart"/>
      <w:r w:rsidRPr="003E5880">
        <w:rPr>
          <w:rFonts w:ascii="Times New Roman" w:hAnsi="Times New Roman" w:cs="Times New Roman"/>
          <w:sz w:val="28"/>
          <w:szCs w:val="28"/>
        </w:rPr>
        <w:t>Андроцентричность</w:t>
      </w:r>
      <w:proofErr w:type="spellEnd"/>
      <w:r w:rsidRPr="003E5880">
        <w:rPr>
          <w:rFonts w:ascii="Times New Roman" w:hAnsi="Times New Roman" w:cs="Times New Roman"/>
          <w:sz w:val="28"/>
          <w:szCs w:val="28"/>
        </w:rPr>
        <w:t xml:space="preserve"> языка.</w:t>
      </w:r>
    </w:p>
    <w:p w:rsidR="00B8680E" w:rsidRPr="003E5880" w:rsidRDefault="007E5284" w:rsidP="000B028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880"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Литературный язык </w:t>
      </w:r>
      <w:r w:rsidRPr="003E5880">
        <w:rPr>
          <w:rFonts w:ascii="Times New Roman" w:hAnsi="Times New Roman" w:cs="Times New Roman"/>
          <w:sz w:val="28"/>
          <w:szCs w:val="28"/>
        </w:rPr>
        <w:t xml:space="preserve">– это язык общения образованных людей, </w:t>
      </w:r>
      <w:r w:rsidRPr="003E5880">
        <w:rPr>
          <w:rFonts w:ascii="Times New Roman" w:hAnsi="Times New Roman" w:cs="Times New Roman"/>
          <w:b/>
          <w:sz w:val="28"/>
          <w:szCs w:val="28"/>
        </w:rPr>
        <w:t>просторечие</w:t>
      </w:r>
      <w:r w:rsidRPr="003E5880">
        <w:rPr>
          <w:rFonts w:ascii="Times New Roman" w:hAnsi="Times New Roman" w:cs="Times New Roman"/>
          <w:sz w:val="28"/>
          <w:szCs w:val="28"/>
        </w:rPr>
        <w:t xml:space="preserve"> – язык так называемого «простого человека», занятого неинтеллектуальным трудом.</w:t>
      </w:r>
    </w:p>
    <w:p w:rsidR="003E6950" w:rsidRPr="003E5880" w:rsidRDefault="003E6950" w:rsidP="003E6950">
      <w:pPr>
        <w:pStyle w:val="a3"/>
        <w:ind w:firstLine="540"/>
        <w:rPr>
          <w:szCs w:val="28"/>
        </w:rPr>
      </w:pPr>
      <w:r w:rsidRPr="003E5880">
        <w:rPr>
          <w:szCs w:val="28"/>
        </w:rPr>
        <w:t xml:space="preserve">Просторечие оценивается как порча языка, </w:t>
      </w:r>
      <w:proofErr w:type="gramStart"/>
      <w:r w:rsidRPr="003E5880">
        <w:rPr>
          <w:szCs w:val="28"/>
        </w:rPr>
        <w:t>но</w:t>
      </w:r>
      <w:proofErr w:type="gramEnd"/>
      <w:r w:rsidRPr="003E5880">
        <w:rPr>
          <w:szCs w:val="28"/>
        </w:rPr>
        <w:t xml:space="preserve"> тем не менее обладает своеобразной нормой, которая не подвергается кодификации, хотя ее черты можно систематизировать. Это:</w:t>
      </w:r>
    </w:p>
    <w:p w:rsidR="003E6950" w:rsidRPr="003E5880" w:rsidRDefault="003E6950" w:rsidP="003E6950">
      <w:pPr>
        <w:pStyle w:val="a3"/>
        <w:numPr>
          <w:ilvl w:val="0"/>
          <w:numId w:val="2"/>
        </w:numPr>
        <w:rPr>
          <w:szCs w:val="28"/>
        </w:rPr>
      </w:pPr>
      <w:r w:rsidRPr="003E5880">
        <w:rPr>
          <w:szCs w:val="28"/>
        </w:rPr>
        <w:t>повышенная громкость речи, особенно в телефонном общении на улице, в разговоре на расстоянии, фарингализация («сиплый голос»);</w:t>
      </w:r>
    </w:p>
    <w:p w:rsidR="003E6950" w:rsidRPr="003E5880" w:rsidRDefault="003E6950" w:rsidP="003E6950">
      <w:pPr>
        <w:pStyle w:val="a3"/>
        <w:numPr>
          <w:ilvl w:val="0"/>
          <w:numId w:val="2"/>
        </w:numPr>
        <w:rPr>
          <w:szCs w:val="28"/>
        </w:rPr>
      </w:pPr>
      <w:r w:rsidRPr="003E5880">
        <w:rPr>
          <w:szCs w:val="28"/>
        </w:rPr>
        <w:lastRenderedPageBreak/>
        <w:t>своеобразная интонация растягивания;</w:t>
      </w:r>
    </w:p>
    <w:p w:rsidR="003E6950" w:rsidRPr="003E5880" w:rsidRDefault="003E6950" w:rsidP="003E6950">
      <w:pPr>
        <w:pStyle w:val="a3"/>
        <w:numPr>
          <w:ilvl w:val="0"/>
          <w:numId w:val="2"/>
        </w:numPr>
        <w:rPr>
          <w:szCs w:val="28"/>
        </w:rPr>
      </w:pPr>
      <w:r w:rsidRPr="003E5880">
        <w:rPr>
          <w:szCs w:val="28"/>
        </w:rPr>
        <w:t xml:space="preserve">использование оригинальных </w:t>
      </w:r>
      <w:proofErr w:type="spellStart"/>
      <w:r w:rsidRPr="003E5880">
        <w:rPr>
          <w:szCs w:val="28"/>
        </w:rPr>
        <w:t>звукоизобразительных</w:t>
      </w:r>
      <w:proofErr w:type="spellEnd"/>
      <w:r w:rsidRPr="003E5880">
        <w:rPr>
          <w:szCs w:val="28"/>
        </w:rPr>
        <w:t xml:space="preserve"> приемов (специфическое хихиканье в очень высокой визгливой тональности, громкие крики и вопли, междометие</w:t>
      </w:r>
      <w:r w:rsidRPr="003E5880">
        <w:rPr>
          <w:szCs w:val="28"/>
          <w:lang w:eastAsia="ja-JP"/>
        </w:rPr>
        <w:t xml:space="preserve"> </w:t>
      </w:r>
      <w:proofErr w:type="spellStart"/>
      <w:r w:rsidRPr="003E5880">
        <w:rPr>
          <w:i/>
          <w:szCs w:val="28"/>
        </w:rPr>
        <w:t>вау</w:t>
      </w:r>
      <w:proofErr w:type="spellEnd"/>
      <w:r w:rsidRPr="003E5880">
        <w:rPr>
          <w:i/>
          <w:szCs w:val="28"/>
        </w:rPr>
        <w:t>!</w:t>
      </w:r>
      <w:r w:rsidRPr="003E5880">
        <w:rPr>
          <w:szCs w:val="28"/>
        </w:rPr>
        <w:t>), пониженный тембр голоса у женщин, свист;</w:t>
      </w:r>
    </w:p>
    <w:p w:rsidR="003E6950" w:rsidRPr="003E5880" w:rsidRDefault="003E6950" w:rsidP="003E6950">
      <w:pPr>
        <w:pStyle w:val="a3"/>
        <w:numPr>
          <w:ilvl w:val="0"/>
          <w:numId w:val="2"/>
        </w:numPr>
        <w:rPr>
          <w:szCs w:val="28"/>
        </w:rPr>
      </w:pPr>
      <w:r w:rsidRPr="003E5880">
        <w:rPr>
          <w:szCs w:val="28"/>
        </w:rPr>
        <w:t>в речевом поведении носителей просторечия отмечаются такие типы поведения, как бытовые провокации («</w:t>
      </w:r>
      <w:proofErr w:type="spellStart"/>
      <w:r w:rsidRPr="003E5880">
        <w:rPr>
          <w:szCs w:val="28"/>
        </w:rPr>
        <w:t>подколы</w:t>
      </w:r>
      <w:proofErr w:type="spellEnd"/>
      <w:r w:rsidRPr="003E5880">
        <w:rPr>
          <w:szCs w:val="28"/>
        </w:rPr>
        <w:t>», «наезды»), грубые шутки («приколы»), превентивные, часто беспричинные обвинения;</w:t>
      </w:r>
    </w:p>
    <w:p w:rsidR="003E6950" w:rsidRPr="003E5880" w:rsidRDefault="003E6950" w:rsidP="003E6950">
      <w:pPr>
        <w:pStyle w:val="a3"/>
        <w:numPr>
          <w:ilvl w:val="0"/>
          <w:numId w:val="2"/>
        </w:numPr>
        <w:rPr>
          <w:szCs w:val="28"/>
        </w:rPr>
      </w:pPr>
      <w:r w:rsidRPr="003E5880">
        <w:rPr>
          <w:szCs w:val="28"/>
        </w:rPr>
        <w:t xml:space="preserve">отсутствие табуирования мата: он выступает как своеобразный код, по которому опознают своих. Некоторые бранные слова </w:t>
      </w:r>
      <w:proofErr w:type="spellStart"/>
      <w:r w:rsidRPr="003E5880">
        <w:rPr>
          <w:szCs w:val="28"/>
        </w:rPr>
        <w:t>десемантизируются</w:t>
      </w:r>
      <w:proofErr w:type="spellEnd"/>
      <w:r w:rsidRPr="003E5880">
        <w:rPr>
          <w:szCs w:val="28"/>
        </w:rPr>
        <w:t xml:space="preserve"> и приобретают функции экспрессивных частиц;</w:t>
      </w:r>
    </w:p>
    <w:p w:rsidR="003E6950" w:rsidRPr="003E5880" w:rsidRDefault="003E6950" w:rsidP="003E6950">
      <w:pPr>
        <w:pStyle w:val="a3"/>
        <w:numPr>
          <w:ilvl w:val="0"/>
          <w:numId w:val="2"/>
        </w:numPr>
        <w:rPr>
          <w:szCs w:val="28"/>
        </w:rPr>
      </w:pPr>
      <w:r w:rsidRPr="003E5880">
        <w:rPr>
          <w:szCs w:val="28"/>
        </w:rPr>
        <w:t>повышенная агрессивность речевого акта, в ходе которого собеседник воспринимается как враг;</w:t>
      </w:r>
    </w:p>
    <w:p w:rsidR="003E6950" w:rsidRPr="003E5880" w:rsidRDefault="003E6950" w:rsidP="003E6950">
      <w:pPr>
        <w:pStyle w:val="a3"/>
        <w:numPr>
          <w:ilvl w:val="0"/>
          <w:numId w:val="2"/>
        </w:numPr>
        <w:rPr>
          <w:szCs w:val="28"/>
        </w:rPr>
      </w:pPr>
      <w:r w:rsidRPr="003E5880">
        <w:rPr>
          <w:szCs w:val="28"/>
        </w:rPr>
        <w:t xml:space="preserve">активное использование жаргонизмов и </w:t>
      </w:r>
      <w:proofErr w:type="spellStart"/>
      <w:r w:rsidRPr="003E5880">
        <w:rPr>
          <w:szCs w:val="28"/>
        </w:rPr>
        <w:t>жаргоноидов</w:t>
      </w:r>
      <w:proofErr w:type="spellEnd"/>
      <w:r w:rsidRPr="003E5880">
        <w:rPr>
          <w:szCs w:val="28"/>
        </w:rPr>
        <w:t xml:space="preserve">: </w:t>
      </w:r>
      <w:r w:rsidRPr="003E5880">
        <w:rPr>
          <w:i/>
          <w:iCs/>
          <w:szCs w:val="28"/>
        </w:rPr>
        <w:t xml:space="preserve">бабки, </w:t>
      </w:r>
      <w:proofErr w:type="gramStart"/>
      <w:r w:rsidRPr="003E5880">
        <w:rPr>
          <w:i/>
          <w:iCs/>
          <w:szCs w:val="28"/>
        </w:rPr>
        <w:t>беспредел</w:t>
      </w:r>
      <w:proofErr w:type="gramEnd"/>
      <w:r w:rsidRPr="003E5880">
        <w:rPr>
          <w:szCs w:val="28"/>
        </w:rPr>
        <w:t xml:space="preserve">, </w:t>
      </w:r>
      <w:r w:rsidRPr="003E5880">
        <w:rPr>
          <w:i/>
          <w:iCs/>
          <w:szCs w:val="28"/>
        </w:rPr>
        <w:t>дать по рогам</w:t>
      </w:r>
      <w:r w:rsidRPr="003E5880">
        <w:rPr>
          <w:szCs w:val="28"/>
        </w:rPr>
        <w:t xml:space="preserve">, </w:t>
      </w:r>
      <w:r w:rsidRPr="003E5880">
        <w:rPr>
          <w:i/>
          <w:iCs/>
          <w:szCs w:val="28"/>
        </w:rPr>
        <w:t>опустить, примять</w:t>
      </w:r>
      <w:r w:rsidRPr="003E5880">
        <w:rPr>
          <w:szCs w:val="28"/>
        </w:rPr>
        <w:t>;</w:t>
      </w:r>
    </w:p>
    <w:p w:rsidR="003E6950" w:rsidRPr="003E5880" w:rsidRDefault="003E6950" w:rsidP="003E6950">
      <w:pPr>
        <w:pStyle w:val="a3"/>
        <w:numPr>
          <w:ilvl w:val="0"/>
          <w:numId w:val="2"/>
        </w:numPr>
        <w:rPr>
          <w:i/>
          <w:iCs/>
          <w:szCs w:val="28"/>
        </w:rPr>
      </w:pPr>
      <w:r w:rsidRPr="003E5880">
        <w:rPr>
          <w:szCs w:val="28"/>
        </w:rPr>
        <w:t xml:space="preserve">несоблюдение орфоэпических норм: </w:t>
      </w:r>
      <w:r w:rsidRPr="003E5880">
        <w:rPr>
          <w:i/>
          <w:iCs/>
          <w:szCs w:val="28"/>
        </w:rPr>
        <w:t>свекла</w:t>
      </w:r>
      <w:r w:rsidRPr="003E5880">
        <w:rPr>
          <w:i/>
          <w:iCs/>
          <w:szCs w:val="28"/>
        </w:rPr>
        <w:t xml:space="preserve">, </w:t>
      </w:r>
      <w:proofErr w:type="spellStart"/>
      <w:r w:rsidRPr="003E5880">
        <w:rPr>
          <w:i/>
          <w:iCs/>
          <w:szCs w:val="28"/>
        </w:rPr>
        <w:t>до</w:t>
      </w:r>
      <w:r w:rsidRPr="003E5880">
        <w:rPr>
          <w:i/>
          <w:iCs/>
          <w:szCs w:val="28"/>
        </w:rPr>
        <w:t>говор</w:t>
      </w:r>
      <w:proofErr w:type="spellEnd"/>
      <w:r w:rsidRPr="003E5880">
        <w:rPr>
          <w:i/>
          <w:iCs/>
          <w:szCs w:val="28"/>
        </w:rPr>
        <w:t xml:space="preserve">, </w:t>
      </w:r>
      <w:proofErr w:type="spellStart"/>
      <w:r w:rsidRPr="003E5880">
        <w:rPr>
          <w:i/>
          <w:iCs/>
          <w:szCs w:val="28"/>
        </w:rPr>
        <w:t>кило</w:t>
      </w:r>
      <w:r w:rsidRPr="003E5880">
        <w:rPr>
          <w:i/>
          <w:iCs/>
          <w:szCs w:val="28"/>
        </w:rPr>
        <w:t>метр</w:t>
      </w:r>
      <w:proofErr w:type="spellEnd"/>
      <w:r w:rsidRPr="003E5880">
        <w:rPr>
          <w:i/>
          <w:iCs/>
          <w:szCs w:val="28"/>
        </w:rPr>
        <w:t xml:space="preserve">, </w:t>
      </w:r>
      <w:proofErr w:type="spellStart"/>
      <w:proofErr w:type="gramStart"/>
      <w:r w:rsidRPr="003E5880">
        <w:rPr>
          <w:i/>
          <w:iCs/>
          <w:szCs w:val="28"/>
        </w:rPr>
        <w:t>зво</w:t>
      </w:r>
      <w:r w:rsidRPr="003E5880">
        <w:rPr>
          <w:i/>
          <w:iCs/>
          <w:szCs w:val="28"/>
        </w:rPr>
        <w:t>нит</w:t>
      </w:r>
      <w:proofErr w:type="spellEnd"/>
      <w:proofErr w:type="gramEnd"/>
      <w:r w:rsidRPr="003E5880">
        <w:rPr>
          <w:i/>
          <w:iCs/>
          <w:szCs w:val="28"/>
        </w:rPr>
        <w:t xml:space="preserve">, </w:t>
      </w:r>
      <w:proofErr w:type="spellStart"/>
      <w:r w:rsidRPr="003E5880">
        <w:rPr>
          <w:i/>
          <w:iCs/>
          <w:szCs w:val="28"/>
        </w:rPr>
        <w:t>красиве</w:t>
      </w:r>
      <w:r w:rsidRPr="003E5880">
        <w:rPr>
          <w:i/>
          <w:iCs/>
          <w:szCs w:val="28"/>
        </w:rPr>
        <w:t>е</w:t>
      </w:r>
      <w:proofErr w:type="spellEnd"/>
      <w:r w:rsidRPr="003E5880">
        <w:rPr>
          <w:i/>
          <w:iCs/>
          <w:szCs w:val="28"/>
        </w:rPr>
        <w:t>;</w:t>
      </w:r>
    </w:p>
    <w:p w:rsidR="003E6950" w:rsidRPr="003E5880" w:rsidRDefault="003E6950" w:rsidP="003E6950">
      <w:pPr>
        <w:pStyle w:val="a3"/>
        <w:numPr>
          <w:ilvl w:val="0"/>
          <w:numId w:val="2"/>
        </w:numPr>
        <w:rPr>
          <w:szCs w:val="28"/>
        </w:rPr>
      </w:pPr>
      <w:r w:rsidRPr="003E5880">
        <w:rPr>
          <w:szCs w:val="28"/>
        </w:rPr>
        <w:t xml:space="preserve">при переключении на «вежливый», по мнению носителей просторечия, регистр речи появляются эвфемизмы: </w:t>
      </w:r>
      <w:r w:rsidRPr="003E5880">
        <w:rPr>
          <w:i/>
          <w:iCs/>
          <w:szCs w:val="28"/>
        </w:rPr>
        <w:t>покушать</w:t>
      </w:r>
      <w:r w:rsidRPr="003E5880">
        <w:rPr>
          <w:szCs w:val="28"/>
        </w:rPr>
        <w:t xml:space="preserve"> (лит</w:t>
      </w:r>
      <w:proofErr w:type="gramStart"/>
      <w:r w:rsidRPr="003E5880">
        <w:rPr>
          <w:szCs w:val="28"/>
        </w:rPr>
        <w:t>.</w:t>
      </w:r>
      <w:proofErr w:type="gramEnd"/>
      <w:r w:rsidRPr="003E5880">
        <w:rPr>
          <w:szCs w:val="28"/>
        </w:rPr>
        <w:t xml:space="preserve"> </w:t>
      </w:r>
      <w:proofErr w:type="gramStart"/>
      <w:r w:rsidRPr="003E5880">
        <w:rPr>
          <w:i/>
          <w:iCs/>
          <w:szCs w:val="28"/>
        </w:rPr>
        <w:t>п</w:t>
      </w:r>
      <w:proofErr w:type="gramEnd"/>
      <w:r w:rsidRPr="003E5880">
        <w:rPr>
          <w:i/>
          <w:iCs/>
          <w:szCs w:val="28"/>
        </w:rPr>
        <w:t>оесть</w:t>
      </w:r>
      <w:r w:rsidRPr="003E5880">
        <w:rPr>
          <w:szCs w:val="28"/>
        </w:rPr>
        <w:t xml:space="preserve">), </w:t>
      </w:r>
      <w:r w:rsidRPr="003E5880">
        <w:rPr>
          <w:i/>
          <w:iCs/>
          <w:szCs w:val="28"/>
        </w:rPr>
        <w:t>подъехать</w:t>
      </w:r>
      <w:r w:rsidRPr="003E5880">
        <w:rPr>
          <w:szCs w:val="28"/>
        </w:rPr>
        <w:t xml:space="preserve"> (лит. </w:t>
      </w:r>
      <w:r w:rsidRPr="003E5880">
        <w:rPr>
          <w:i/>
          <w:iCs/>
          <w:szCs w:val="28"/>
        </w:rPr>
        <w:t>приехать</w:t>
      </w:r>
      <w:r w:rsidRPr="003E5880">
        <w:rPr>
          <w:szCs w:val="28"/>
        </w:rPr>
        <w:t xml:space="preserve">), </w:t>
      </w:r>
      <w:r w:rsidRPr="003E5880">
        <w:rPr>
          <w:i/>
          <w:iCs/>
          <w:szCs w:val="28"/>
        </w:rPr>
        <w:t xml:space="preserve">отъехать </w:t>
      </w:r>
      <w:r w:rsidRPr="003E5880">
        <w:rPr>
          <w:iCs/>
          <w:szCs w:val="28"/>
        </w:rPr>
        <w:t xml:space="preserve">(лит. </w:t>
      </w:r>
      <w:r w:rsidRPr="003E5880">
        <w:rPr>
          <w:i/>
          <w:iCs/>
          <w:szCs w:val="28"/>
        </w:rPr>
        <w:t>уехать</w:t>
      </w:r>
      <w:r w:rsidRPr="003E5880">
        <w:rPr>
          <w:iCs/>
          <w:szCs w:val="28"/>
        </w:rPr>
        <w:t>)</w:t>
      </w:r>
      <w:r w:rsidRPr="003E5880">
        <w:rPr>
          <w:szCs w:val="28"/>
        </w:rPr>
        <w:t>;</w:t>
      </w:r>
    </w:p>
    <w:p w:rsidR="003E6950" w:rsidRPr="003E5880" w:rsidRDefault="003E6950" w:rsidP="003E6950">
      <w:pPr>
        <w:pStyle w:val="a3"/>
        <w:numPr>
          <w:ilvl w:val="0"/>
          <w:numId w:val="2"/>
        </w:numPr>
        <w:rPr>
          <w:i/>
          <w:iCs/>
          <w:szCs w:val="28"/>
        </w:rPr>
      </w:pPr>
      <w:r w:rsidRPr="003E5880">
        <w:rPr>
          <w:szCs w:val="28"/>
        </w:rPr>
        <w:t xml:space="preserve">в образовании имен собственных специфическими для просторечия являются суффиксы </w:t>
      </w:r>
      <w:proofErr w:type="gramStart"/>
      <w:r w:rsidRPr="003E5880">
        <w:rPr>
          <w:i/>
          <w:iCs/>
          <w:szCs w:val="28"/>
        </w:rPr>
        <w:t>-</w:t>
      </w:r>
      <w:proofErr w:type="spellStart"/>
      <w:r w:rsidRPr="003E5880">
        <w:rPr>
          <w:i/>
          <w:iCs/>
          <w:szCs w:val="28"/>
        </w:rPr>
        <w:t>о</w:t>
      </w:r>
      <w:proofErr w:type="gramEnd"/>
      <w:r w:rsidRPr="003E5880">
        <w:rPr>
          <w:i/>
          <w:iCs/>
          <w:szCs w:val="28"/>
        </w:rPr>
        <w:t>к</w:t>
      </w:r>
      <w:proofErr w:type="spellEnd"/>
      <w:r w:rsidRPr="003E5880">
        <w:rPr>
          <w:i/>
          <w:iCs/>
          <w:szCs w:val="28"/>
        </w:rPr>
        <w:t>-, -</w:t>
      </w:r>
      <w:proofErr w:type="spellStart"/>
      <w:r w:rsidRPr="003E5880">
        <w:rPr>
          <w:i/>
          <w:iCs/>
          <w:szCs w:val="28"/>
        </w:rPr>
        <w:t>ян</w:t>
      </w:r>
      <w:proofErr w:type="spellEnd"/>
      <w:r w:rsidRPr="003E5880">
        <w:rPr>
          <w:i/>
          <w:iCs/>
          <w:szCs w:val="28"/>
        </w:rPr>
        <w:t xml:space="preserve">-, -ох-(а), ø </w:t>
      </w:r>
      <w:r w:rsidRPr="003E5880">
        <w:rPr>
          <w:iCs/>
          <w:szCs w:val="28"/>
        </w:rPr>
        <w:t>(нулевой суффикс)</w:t>
      </w:r>
      <w:r w:rsidRPr="003E5880">
        <w:rPr>
          <w:i/>
          <w:iCs/>
          <w:szCs w:val="28"/>
        </w:rPr>
        <w:t xml:space="preserve">: Ленок, </w:t>
      </w:r>
      <w:proofErr w:type="spellStart"/>
      <w:r w:rsidRPr="003E5880">
        <w:rPr>
          <w:i/>
          <w:iCs/>
          <w:szCs w:val="28"/>
        </w:rPr>
        <w:t>Толян</w:t>
      </w:r>
      <w:proofErr w:type="spellEnd"/>
      <w:r w:rsidRPr="003E5880">
        <w:rPr>
          <w:i/>
          <w:iCs/>
          <w:szCs w:val="28"/>
        </w:rPr>
        <w:t>, Леха, Серый, Макс;</w:t>
      </w:r>
    </w:p>
    <w:p w:rsidR="003E6950" w:rsidRPr="003E5880" w:rsidRDefault="003E6950" w:rsidP="003E6950">
      <w:pPr>
        <w:pStyle w:val="a3"/>
        <w:numPr>
          <w:ilvl w:val="0"/>
          <w:numId w:val="2"/>
        </w:numPr>
        <w:rPr>
          <w:szCs w:val="28"/>
        </w:rPr>
      </w:pPr>
      <w:r w:rsidRPr="003E5880">
        <w:rPr>
          <w:szCs w:val="28"/>
        </w:rPr>
        <w:t xml:space="preserve">в общении используются исключительно </w:t>
      </w:r>
      <w:proofErr w:type="gramStart"/>
      <w:r w:rsidRPr="003E5880">
        <w:rPr>
          <w:i/>
          <w:szCs w:val="28"/>
        </w:rPr>
        <w:t>ты-</w:t>
      </w:r>
      <w:r w:rsidRPr="003E5880">
        <w:rPr>
          <w:szCs w:val="28"/>
        </w:rPr>
        <w:t>формы</w:t>
      </w:r>
      <w:proofErr w:type="gramEnd"/>
      <w:r w:rsidRPr="003E5880">
        <w:rPr>
          <w:szCs w:val="28"/>
        </w:rPr>
        <w:t>;</w:t>
      </w:r>
    </w:p>
    <w:p w:rsidR="003E6950" w:rsidRPr="003E5880" w:rsidRDefault="003E6950" w:rsidP="003E6950">
      <w:pPr>
        <w:pStyle w:val="a3"/>
        <w:numPr>
          <w:ilvl w:val="0"/>
          <w:numId w:val="2"/>
        </w:numPr>
        <w:rPr>
          <w:i/>
          <w:iCs/>
          <w:szCs w:val="28"/>
        </w:rPr>
      </w:pPr>
      <w:r w:rsidRPr="003E5880">
        <w:rPr>
          <w:iCs/>
          <w:szCs w:val="28"/>
        </w:rPr>
        <w:t xml:space="preserve">широко представлены слова-паразиты: </w:t>
      </w:r>
      <w:r w:rsidRPr="003E5880">
        <w:rPr>
          <w:i/>
          <w:iCs/>
          <w:szCs w:val="28"/>
        </w:rPr>
        <w:t xml:space="preserve">типа, короче, </w:t>
      </w:r>
      <w:proofErr w:type="gramStart"/>
      <w:r w:rsidRPr="003E5880">
        <w:rPr>
          <w:i/>
          <w:iCs/>
          <w:szCs w:val="28"/>
        </w:rPr>
        <w:t>прям</w:t>
      </w:r>
      <w:proofErr w:type="gramEnd"/>
      <w:r w:rsidRPr="003E5880">
        <w:rPr>
          <w:i/>
          <w:iCs/>
          <w:szCs w:val="28"/>
        </w:rPr>
        <w:t>, конкретно, как бы, реально.</w:t>
      </w:r>
    </w:p>
    <w:p w:rsidR="003E6950" w:rsidRPr="003E5880" w:rsidRDefault="003E6950" w:rsidP="003E6950">
      <w:pPr>
        <w:pStyle w:val="a3"/>
        <w:ind w:firstLine="540"/>
        <w:rPr>
          <w:szCs w:val="28"/>
        </w:rPr>
      </w:pPr>
      <w:r w:rsidRPr="003E5880">
        <w:rPr>
          <w:szCs w:val="28"/>
        </w:rPr>
        <w:t>Носители литературного языка и просторечия понимают партнеров по коммуникации, но языковыми системами друг друга не владеют.</w:t>
      </w:r>
    </w:p>
    <w:p w:rsidR="003E6950" w:rsidRPr="003E5880" w:rsidRDefault="003E6950" w:rsidP="000B028A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  <w:r w:rsidRPr="003E5880">
        <w:rPr>
          <w:rFonts w:ascii="Times New Roman" w:hAnsi="Times New Roman" w:cs="Times New Roman"/>
          <w:sz w:val="28"/>
          <w:szCs w:val="28"/>
          <w:shd w:val="clear" w:color="auto" w:fill="FFFF00"/>
        </w:rPr>
        <w:t>Гендерная асимметрия в языке</w:t>
      </w:r>
      <w:r w:rsidRPr="003E5880">
        <w:rPr>
          <w:rFonts w:ascii="Times New Roman" w:hAnsi="Times New Roman" w:cs="Times New Roman"/>
          <w:color w:val="373737"/>
          <w:sz w:val="28"/>
          <w:szCs w:val="28"/>
        </w:rPr>
        <w:br/>
      </w:r>
      <w:r w:rsidRPr="003E588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(</w:t>
      </w:r>
      <w:proofErr w:type="spellStart"/>
      <w:r w:rsidRPr="003E588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андроцентризм</w:t>
      </w:r>
      <w:proofErr w:type="spellEnd"/>
      <w:r w:rsidRPr="003E588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языка, </w:t>
      </w:r>
      <w:proofErr w:type="spellStart"/>
      <w:r w:rsidRPr="003E588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фаллологоцентризм</w:t>
      </w:r>
      <w:proofErr w:type="spellEnd"/>
      <w:r w:rsidRPr="003E588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) - неравномерная представленность в языке лиц разного пола, которая отмечена феминистской критикой языка, а также ведущими постмодернистскими теоретиками (</w:t>
      </w:r>
      <w:proofErr w:type="spellStart"/>
      <w:r w:rsidRPr="003E588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Деррида</w:t>
      </w:r>
      <w:proofErr w:type="spellEnd"/>
      <w:r w:rsidRPr="003E588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). Идеология феминизма часто рассматривается как одна из составляющих постмодернистской философии (Смит). </w:t>
      </w:r>
      <w:proofErr w:type="gramStart"/>
      <w:r w:rsidRPr="003E588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Отсюда - ее повышенный интерес к феноменам языка: язык фиксирует картину мира с мужской точки зрения, поэтому он не только </w:t>
      </w:r>
      <w:proofErr w:type="spellStart"/>
      <w:r w:rsidRPr="003E588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антропоцентричен</w:t>
      </w:r>
      <w:proofErr w:type="spellEnd"/>
      <w:r w:rsidRPr="003E588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(ориентирован на человека), но и </w:t>
      </w:r>
      <w:proofErr w:type="spellStart"/>
      <w:r w:rsidRPr="003E588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андроцентричен</w:t>
      </w:r>
      <w:proofErr w:type="spellEnd"/>
      <w:r w:rsidRPr="003E588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(ориентирован на мужчину): язык создает картину мира, основанную на мужской точке зрения, от лица мужского субъекта, с точки зрения мужской перспективы, где женское предстает главным образом в роли объекта, в роли "Другого", "Чужого" или</w:t>
      </w:r>
      <w:proofErr w:type="gramEnd"/>
      <w:r w:rsidRPr="003E588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вообще игнорируется.</w:t>
      </w:r>
      <w:r w:rsidRPr="003E5880">
        <w:rPr>
          <w:rFonts w:ascii="Times New Roman" w:hAnsi="Times New Roman" w:cs="Times New Roman"/>
          <w:color w:val="373737"/>
          <w:sz w:val="28"/>
          <w:szCs w:val="28"/>
        </w:rPr>
        <w:br/>
      </w:r>
      <w:r w:rsidRPr="003E588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Выделяются следующие признаки </w:t>
      </w:r>
      <w:proofErr w:type="spellStart"/>
      <w:r w:rsidRPr="003E588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андроцентризма</w:t>
      </w:r>
      <w:proofErr w:type="spellEnd"/>
      <w:r w:rsidRPr="003E588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:</w:t>
      </w:r>
      <w:r w:rsidRPr="003E5880">
        <w:rPr>
          <w:rFonts w:ascii="Times New Roman" w:hAnsi="Times New Roman" w:cs="Times New Roman"/>
          <w:color w:val="373737"/>
          <w:sz w:val="28"/>
          <w:szCs w:val="28"/>
        </w:rPr>
        <w:br/>
      </w:r>
      <w:r w:rsidRPr="003E588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lastRenderedPageBreak/>
        <w:t xml:space="preserve">1. Отождествление понятий человек и мужчина. Во многих языках Европы они обозначаются одним словом: </w:t>
      </w:r>
      <w:proofErr w:type="spellStart"/>
      <w:r w:rsidRPr="003E588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man</w:t>
      </w:r>
      <w:proofErr w:type="spellEnd"/>
      <w:r w:rsidRPr="003E588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в английском, </w:t>
      </w:r>
      <w:proofErr w:type="spellStart"/>
      <w:r w:rsidRPr="003E588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homme</w:t>
      </w:r>
      <w:proofErr w:type="spellEnd"/>
      <w:r w:rsidRPr="003E588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gramStart"/>
      <w:r w:rsidRPr="003E588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во</w:t>
      </w:r>
      <w:proofErr w:type="gramEnd"/>
      <w:r w:rsidRPr="003E588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французском, </w:t>
      </w:r>
      <w:proofErr w:type="spellStart"/>
      <w:r w:rsidRPr="003E588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Mann</w:t>
      </w:r>
      <w:proofErr w:type="spellEnd"/>
      <w:r w:rsidRPr="003E588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в немецком.</w:t>
      </w:r>
      <w:r w:rsidRPr="003E5880">
        <w:rPr>
          <w:rFonts w:ascii="Times New Roman" w:hAnsi="Times New Roman" w:cs="Times New Roman"/>
          <w:color w:val="373737"/>
          <w:sz w:val="28"/>
          <w:szCs w:val="28"/>
        </w:rPr>
        <w:br/>
      </w:r>
      <w:r w:rsidRPr="003E588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2. Имена существительные женского рода являются, как правило, производными от </w:t>
      </w:r>
      <w:proofErr w:type="gramStart"/>
      <w:r w:rsidRPr="003E588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мужских</w:t>
      </w:r>
      <w:proofErr w:type="gramEnd"/>
      <w:r w:rsidRPr="003E588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, а не наоборот. Им часто сопутствует </w:t>
      </w:r>
      <w:proofErr w:type="gramStart"/>
      <w:r w:rsidRPr="003E588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негативная</w:t>
      </w:r>
      <w:proofErr w:type="gramEnd"/>
      <w:r w:rsidRPr="003E588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3E588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оценочность</w:t>
      </w:r>
      <w:proofErr w:type="spellEnd"/>
      <w:r w:rsidRPr="003E588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. Применение мужского обозначения к референту-женщине допустимо и повышает ее статус. Наоборот, номинация мужчины женским обозначением несет в себе негативную оценку.</w:t>
      </w:r>
      <w:r w:rsidRPr="003E5880">
        <w:rPr>
          <w:rFonts w:ascii="Times New Roman" w:hAnsi="Times New Roman" w:cs="Times New Roman"/>
          <w:color w:val="373737"/>
          <w:sz w:val="28"/>
          <w:szCs w:val="28"/>
        </w:rPr>
        <w:br/>
      </w:r>
      <w:r w:rsidRPr="003E588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3. Существительные мужского рода могут употребляться </w:t>
      </w:r>
      <w:proofErr w:type="spellStart"/>
      <w:r w:rsidRPr="003E588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неспецифицированно</w:t>
      </w:r>
      <w:proofErr w:type="spellEnd"/>
      <w:r w:rsidRPr="003E588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, то есть для обозначения лиц любого пола. Действует механизм "включенности" в грамматический мужской род. Язык предпочитает мужские формы для обозначения лиц любого пола или группы лиц разного пола. Так, если имеются в виду учителя и учительницы, достаточно сказать "учителя". Таким образом, согласно феминистской критике языка, в массе случаев женщины вообще </w:t>
      </w:r>
      <w:proofErr w:type="gramStart"/>
      <w:r w:rsidRPr="003E588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игнорируются языком</w:t>
      </w:r>
      <w:proofErr w:type="gramEnd"/>
      <w:r w:rsidRPr="003E588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.</w:t>
      </w:r>
      <w:r w:rsidRPr="003E5880">
        <w:rPr>
          <w:rFonts w:ascii="Times New Roman" w:hAnsi="Times New Roman" w:cs="Times New Roman"/>
          <w:color w:val="373737"/>
          <w:sz w:val="28"/>
          <w:szCs w:val="28"/>
        </w:rPr>
        <w:br/>
      </w:r>
      <w:r w:rsidRPr="003E588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4. Согласование на синтаксическом уровне происходит по форме грамматического рода соответствующей части речи, а не по реальному полу референта.</w:t>
      </w:r>
      <w:r w:rsidRPr="003E5880">
        <w:rPr>
          <w:rFonts w:ascii="Times New Roman" w:hAnsi="Times New Roman" w:cs="Times New Roman"/>
          <w:color w:val="373737"/>
          <w:sz w:val="28"/>
          <w:szCs w:val="28"/>
        </w:rPr>
        <w:br/>
      </w:r>
      <w:r w:rsidRPr="003E588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5. </w:t>
      </w:r>
      <w:proofErr w:type="spellStart"/>
      <w:r w:rsidRPr="003E588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Фемининность</w:t>
      </w:r>
      <w:proofErr w:type="spellEnd"/>
      <w:r w:rsidRPr="003E588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и </w:t>
      </w:r>
      <w:proofErr w:type="spellStart"/>
      <w:r w:rsidRPr="003E588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маскулинность</w:t>
      </w:r>
      <w:proofErr w:type="spellEnd"/>
      <w:r w:rsidRPr="003E588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gramStart"/>
      <w:r w:rsidRPr="003E588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разграничены</w:t>
      </w:r>
      <w:proofErr w:type="gramEnd"/>
      <w:r w:rsidRPr="003E588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резко и противопоставлены друг другу, в качественном (положительная и отрицательная оценка) и в количественном (доминирование мужского как общечеловеческого) отношении, что ведет к образованию гендерных асимметрий.</w:t>
      </w:r>
      <w:r w:rsidRPr="003E5880">
        <w:rPr>
          <w:rFonts w:ascii="Times New Roman" w:hAnsi="Times New Roman" w:cs="Times New Roman"/>
          <w:color w:val="373737"/>
          <w:sz w:val="28"/>
          <w:szCs w:val="28"/>
        </w:rPr>
        <w:br/>
      </w:r>
      <w:r w:rsidRPr="003E588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Эта тематика особенно подробно разработана на материале английского и немецкого языков. Начавшееся позднее изучение гендерной асимметрии других языков дает основания предполагать неодинаковую степень </w:t>
      </w:r>
      <w:proofErr w:type="spellStart"/>
      <w:r w:rsidRPr="003E588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андроцентризма</w:t>
      </w:r>
      <w:proofErr w:type="spellEnd"/>
      <w:r w:rsidRPr="003E588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разных языков (Кирилина).</w:t>
      </w:r>
      <w:r w:rsidRPr="003E5880">
        <w:rPr>
          <w:rFonts w:ascii="Times New Roman" w:hAnsi="Times New Roman" w:cs="Times New Roman"/>
          <w:color w:val="373737"/>
          <w:sz w:val="28"/>
          <w:szCs w:val="28"/>
        </w:rPr>
        <w:br/>
      </w:r>
      <w:proofErr w:type="spellStart"/>
      <w:r w:rsidRPr="003E588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Андроцентризм</w:t>
      </w:r>
      <w:proofErr w:type="spellEnd"/>
      <w:r w:rsidRPr="003E588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языка связан с тем, что язык отражает социальную и культурную специфику общества, в том числе и мужское доминирование, большую ценность мужчины и ограниченную частной сферой деятельность женщины.</w:t>
      </w:r>
    </w:p>
    <w:p w:rsidR="00BB3530" w:rsidRPr="003E5880" w:rsidRDefault="00BB3530" w:rsidP="00BB3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880">
        <w:rPr>
          <w:rFonts w:ascii="Times New Roman" w:hAnsi="Times New Roman" w:cs="Times New Roman"/>
          <w:b/>
          <w:sz w:val="28"/>
          <w:szCs w:val="28"/>
        </w:rPr>
        <w:t>Билет № 8</w:t>
      </w:r>
    </w:p>
    <w:p w:rsidR="00BB3530" w:rsidRPr="003E5880" w:rsidRDefault="00BB3530" w:rsidP="00BB35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3530" w:rsidRPr="003E5880" w:rsidRDefault="00BB3530" w:rsidP="00BB3530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E5880">
        <w:rPr>
          <w:rFonts w:ascii="Times New Roman" w:hAnsi="Times New Roman" w:cs="Times New Roman"/>
          <w:sz w:val="28"/>
          <w:szCs w:val="28"/>
        </w:rPr>
        <w:t>1) Назовите типы речевых культур и их характерные особенности;</w:t>
      </w:r>
      <w:r w:rsidRPr="003E5880">
        <w:rPr>
          <w:rFonts w:ascii="Times New Roman" w:hAnsi="Times New Roman" w:cs="Times New Roman"/>
          <w:sz w:val="28"/>
          <w:szCs w:val="28"/>
        </w:rPr>
        <w:br/>
        <w:t xml:space="preserve">2) </w:t>
      </w:r>
      <w:r w:rsidRPr="003E5880">
        <w:rPr>
          <w:rFonts w:ascii="Times New Roman" w:hAnsi="Times New Roman" w:cs="Times New Roman"/>
          <w:iCs/>
          <w:sz w:val="28"/>
          <w:szCs w:val="28"/>
        </w:rPr>
        <w:t>Доминантные черты русского коммуникативного поведения.</w:t>
      </w:r>
    </w:p>
    <w:p w:rsidR="00BB3530" w:rsidRPr="003E5880" w:rsidRDefault="00BB3530" w:rsidP="00BB3530">
      <w:pPr>
        <w:shd w:val="clear" w:color="auto" w:fill="FFFFFF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E588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1. Элитарная речевая культура</w:t>
      </w:r>
      <w:r w:rsidRPr="003E5880">
        <w:rPr>
          <w:rFonts w:ascii="Times New Roman" w:hAnsi="Times New Roman" w:cs="Times New Roman"/>
          <w:iCs/>
          <w:color w:val="000000"/>
          <w:sz w:val="28"/>
          <w:szCs w:val="28"/>
        </w:rPr>
        <w:t> – это высокий тип речевой культуры. Речь представителя элитарной речевой культуры является безупречной с точки зрения соблюдения языковых норм, она отличается выразительностью, логичностью, доступностью, ясностью изложения, богатством словарного запаса.</w:t>
      </w:r>
    </w:p>
    <w:p w:rsidR="00BB3530" w:rsidRPr="003E5880" w:rsidRDefault="00BB3530" w:rsidP="00BB3530">
      <w:pPr>
        <w:shd w:val="clear" w:color="auto" w:fill="FFFFFF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3E5880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Главным  условием для элитарной речевой культуры является строгое соблюдение всех этических норм общения: знание и применение речевых формул приветствия, просьбы, прощания, благодарности, поздравления и т.п.; обращение на «ты» или на «вы»; отсутствие грубых, нецензурных выражений.</w:t>
      </w:r>
      <w:proofErr w:type="gramEnd"/>
    </w:p>
    <w:p w:rsidR="00BB3530" w:rsidRPr="003E5880" w:rsidRDefault="00BB3530" w:rsidP="00BB3530">
      <w:pPr>
        <w:shd w:val="clear" w:color="auto" w:fill="FFFFFF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E5880">
        <w:rPr>
          <w:rFonts w:ascii="Times New Roman" w:hAnsi="Times New Roman" w:cs="Times New Roman"/>
          <w:iCs/>
          <w:color w:val="000000"/>
          <w:sz w:val="28"/>
          <w:szCs w:val="28"/>
        </w:rPr>
        <w:t>Представители элитарной речевой культуры должны владеть всеми функциональными стилями русского литературного языка: официально-деловым, научным, публицистическим, разговорным. Это значит, что представители вышеупомянутой речевой культуры с легкостью могут написать научный доклад или статью, дать интервью, написать презентационную речь, провести переговоры, совещание, деловую встречу, правильно составить служебные документы и т.д.</w:t>
      </w:r>
    </w:p>
    <w:p w:rsidR="00BB3530" w:rsidRPr="003E5880" w:rsidRDefault="00BB3530" w:rsidP="00BB3530">
      <w:pPr>
        <w:shd w:val="clear" w:color="auto" w:fill="FFFFFF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E588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2. </w:t>
      </w:r>
      <w:proofErr w:type="spellStart"/>
      <w:r w:rsidRPr="003E588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Среднелитературная</w:t>
      </w:r>
      <w:proofErr w:type="spellEnd"/>
      <w:r w:rsidRPr="003E588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речевая культура</w:t>
      </w:r>
      <w:r w:rsidRPr="003E5880">
        <w:rPr>
          <w:rFonts w:ascii="Times New Roman" w:hAnsi="Times New Roman" w:cs="Times New Roman"/>
          <w:iCs/>
          <w:color w:val="000000"/>
          <w:sz w:val="28"/>
          <w:szCs w:val="28"/>
        </w:rPr>
        <w:t> характеризуется нестрогим выполнением языковых норм: переходом на «ты» при каждом удобном случае, нечастым использованием этикетных формул. Подобный тип речевой культуры никак не может быть предметом обучения.</w:t>
      </w:r>
    </w:p>
    <w:p w:rsidR="00BB3530" w:rsidRPr="003E5880" w:rsidRDefault="00BB3530" w:rsidP="00BB3530">
      <w:pPr>
        <w:shd w:val="clear" w:color="auto" w:fill="FFFFFF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E588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отличие от представителей элитарной речевой культуры, которые активно владеют всеми стилями, носители </w:t>
      </w:r>
      <w:proofErr w:type="spellStart"/>
      <w:r w:rsidRPr="003E5880">
        <w:rPr>
          <w:rFonts w:ascii="Times New Roman" w:hAnsi="Times New Roman" w:cs="Times New Roman"/>
          <w:iCs/>
          <w:color w:val="000000"/>
          <w:sz w:val="28"/>
          <w:szCs w:val="28"/>
        </w:rPr>
        <w:t>среднелитературной</w:t>
      </w:r>
      <w:proofErr w:type="spellEnd"/>
      <w:r w:rsidRPr="003E588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ре</w:t>
      </w:r>
      <w:r w:rsidRPr="003E5880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чевой культуры обычно активно владеют лишь одним — двумя сти</w:t>
      </w:r>
      <w:r w:rsidRPr="003E5880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лями (например, деловым и разговорным), остальными  стилями владеют пассивно.</w:t>
      </w:r>
    </w:p>
    <w:p w:rsidR="00BB3530" w:rsidRPr="003E5880" w:rsidRDefault="00BB3530" w:rsidP="00BB3530">
      <w:pPr>
        <w:shd w:val="clear" w:color="auto" w:fill="FFFFFF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spellStart"/>
      <w:r w:rsidRPr="003E5880">
        <w:rPr>
          <w:rFonts w:ascii="Times New Roman" w:hAnsi="Times New Roman" w:cs="Times New Roman"/>
          <w:iCs/>
          <w:color w:val="000000"/>
          <w:sz w:val="28"/>
          <w:szCs w:val="28"/>
        </w:rPr>
        <w:t>Среднелитературная</w:t>
      </w:r>
      <w:proofErr w:type="spellEnd"/>
      <w:r w:rsidRPr="003E588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речевая культура не является эталонной, однако этот тип речевой культуры является самым массовым во всех сферах нашей общественной жизни.</w:t>
      </w:r>
    </w:p>
    <w:p w:rsidR="00BB3530" w:rsidRPr="003E5880" w:rsidRDefault="00BB3530" w:rsidP="00BB3530">
      <w:pPr>
        <w:shd w:val="clear" w:color="auto" w:fill="FFFFFF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E588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3. Литературно-разговорная речевая культура</w:t>
      </w:r>
      <w:r w:rsidRPr="003E5880">
        <w:rPr>
          <w:rFonts w:ascii="Times New Roman" w:hAnsi="Times New Roman" w:cs="Times New Roman"/>
          <w:iCs/>
          <w:color w:val="000000"/>
          <w:sz w:val="28"/>
          <w:szCs w:val="28"/>
        </w:rPr>
        <w:t>  характеризуется владением только разговорным стилем, который используется говорящим в любой обстановке, в том числе и официальной; преобладанием «</w:t>
      </w:r>
      <w:proofErr w:type="gramStart"/>
      <w:r w:rsidRPr="003E5880">
        <w:rPr>
          <w:rFonts w:ascii="Times New Roman" w:hAnsi="Times New Roman" w:cs="Times New Roman"/>
          <w:iCs/>
          <w:color w:val="000000"/>
          <w:sz w:val="28"/>
          <w:szCs w:val="28"/>
        </w:rPr>
        <w:t>ты-общения</w:t>
      </w:r>
      <w:proofErr w:type="gramEnd"/>
      <w:r w:rsidRPr="003E5880">
        <w:rPr>
          <w:rFonts w:ascii="Times New Roman" w:hAnsi="Times New Roman" w:cs="Times New Roman"/>
          <w:iCs/>
          <w:color w:val="000000"/>
          <w:sz w:val="28"/>
          <w:szCs w:val="28"/>
        </w:rPr>
        <w:t>»; использованием имен без отчеств, большим количеством иностранных или книжных слов, которые нередко становятся простыми заполнителями пауз в речи (типа, конкретно, как бы, вот); смешением стилей общения.</w:t>
      </w:r>
    </w:p>
    <w:p w:rsidR="00BB3530" w:rsidRPr="003E5880" w:rsidRDefault="00BB3530" w:rsidP="00BB3530">
      <w:pPr>
        <w:shd w:val="clear" w:color="auto" w:fill="FFFFFF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E588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4. Фамильярно-разговорная речевая культура</w:t>
      </w:r>
      <w:r w:rsidRPr="003E588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 отличается общей стилистической </w:t>
      </w:r>
      <w:proofErr w:type="spellStart"/>
      <w:r w:rsidRPr="003E5880">
        <w:rPr>
          <w:rFonts w:ascii="Times New Roman" w:hAnsi="Times New Roman" w:cs="Times New Roman"/>
          <w:iCs/>
          <w:color w:val="000000"/>
          <w:sz w:val="28"/>
          <w:szCs w:val="28"/>
        </w:rPr>
        <w:t>сниженностью</w:t>
      </w:r>
      <w:proofErr w:type="spellEnd"/>
      <w:r w:rsidRPr="003E588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</w:t>
      </w:r>
      <w:proofErr w:type="spellStart"/>
      <w:r w:rsidRPr="003E5880">
        <w:rPr>
          <w:rFonts w:ascii="Times New Roman" w:hAnsi="Times New Roman" w:cs="Times New Roman"/>
          <w:iCs/>
          <w:color w:val="000000"/>
          <w:sz w:val="28"/>
          <w:szCs w:val="28"/>
        </w:rPr>
        <w:t>огрубленностью</w:t>
      </w:r>
      <w:proofErr w:type="spellEnd"/>
      <w:r w:rsidRPr="003E588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речи, что сближает его с просторечием. Представители данной речевой культуры применяют обращение на «ты», не учитывая возраст собеседника и степень знакомства с ним, употребляют грубые и нецензурные выражения.</w:t>
      </w:r>
    </w:p>
    <w:p w:rsidR="00BB3530" w:rsidRPr="003E5880" w:rsidRDefault="00BB3530" w:rsidP="00BB3530">
      <w:pPr>
        <w:shd w:val="clear" w:color="auto" w:fill="FFFFFF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E588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5. Просторечная речевая культура</w:t>
      </w:r>
      <w:r w:rsidRPr="003E5880">
        <w:rPr>
          <w:rFonts w:ascii="Times New Roman" w:hAnsi="Times New Roman" w:cs="Times New Roman"/>
          <w:iCs/>
          <w:color w:val="000000"/>
          <w:sz w:val="28"/>
          <w:szCs w:val="28"/>
        </w:rPr>
        <w:t> является показателем низкого образовательного и культурного уровня. Представители такой речевой культуры имеют ог</w:t>
      </w:r>
      <w:r w:rsidRPr="003E5880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раниченный запас слов, не умеют стро</w:t>
      </w:r>
      <w:r w:rsidRPr="003E5880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ить сложные предложения, часто используют в своей речи нецензурные слова, слова-паразиты, междометия. Носители про</w:t>
      </w:r>
      <w:r w:rsidRPr="003E5880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сторечия часто включают в свою речь иностранные и книжные слова без учета их лексического значения, в устной речи делают акцен</w:t>
      </w:r>
      <w:r w:rsidRPr="003E5880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тологические и лексические ошибки, а в письменной — грамматичес</w:t>
      </w:r>
      <w:r w:rsidRPr="003E5880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кие, орфографические и пунктуационные.</w:t>
      </w:r>
    </w:p>
    <w:p w:rsidR="00BB3530" w:rsidRPr="003E5880" w:rsidRDefault="00BB3530" w:rsidP="00BB3530">
      <w:pPr>
        <w:shd w:val="clear" w:color="auto" w:fill="FFFFFF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E588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6. Профессионально-ограниченная речевая культура</w:t>
      </w:r>
      <w:r w:rsidRPr="003E588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 достаточно часто встречается в деловом общении. Ее характеризует все то, что характерно для низких типов речевых культур: </w:t>
      </w:r>
      <w:proofErr w:type="spellStart"/>
      <w:r w:rsidRPr="003E5880">
        <w:rPr>
          <w:rFonts w:ascii="Times New Roman" w:hAnsi="Times New Roman" w:cs="Times New Roman"/>
          <w:iCs/>
          <w:color w:val="000000"/>
          <w:sz w:val="28"/>
          <w:szCs w:val="28"/>
        </w:rPr>
        <w:t>неразличение</w:t>
      </w:r>
      <w:proofErr w:type="spellEnd"/>
      <w:r w:rsidRPr="003E588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сферы Ты — и Вы — общения,   употребление жаргонизмов, отсутствие сознательного использования речевых средств и ущербность речевого сознания.</w:t>
      </w:r>
    </w:p>
    <w:p w:rsidR="00BB3530" w:rsidRPr="003E5880" w:rsidRDefault="00BB3530" w:rsidP="00BB3530">
      <w:pPr>
        <w:pStyle w:val="a3"/>
        <w:ind w:firstLine="567"/>
        <w:rPr>
          <w:szCs w:val="28"/>
        </w:rPr>
      </w:pPr>
      <w:proofErr w:type="gramStart"/>
      <w:r w:rsidRPr="003E5880">
        <w:rPr>
          <w:b/>
          <w:bCs/>
          <w:szCs w:val="28"/>
        </w:rPr>
        <w:t>доминантные черты русского коммуникативного поведения</w:t>
      </w:r>
      <w:r w:rsidRPr="003E5880">
        <w:rPr>
          <w:szCs w:val="28"/>
        </w:rPr>
        <w:t xml:space="preserve">: </w:t>
      </w:r>
      <w:r w:rsidRPr="003E5880">
        <w:rPr>
          <w:spacing w:val="-2"/>
          <w:szCs w:val="28"/>
        </w:rPr>
        <w:t xml:space="preserve">высокая степень общительности, эмоциональность, искренность; </w:t>
      </w:r>
      <w:r w:rsidRPr="003E5880">
        <w:rPr>
          <w:szCs w:val="28"/>
        </w:rPr>
        <w:t xml:space="preserve">приоритетность неформального общения; пониженная императивность этикетных норм; низкое внимание при восприятии речи собеседника; пониженный уровень вежливости; высокая </w:t>
      </w:r>
      <w:proofErr w:type="spellStart"/>
      <w:r w:rsidRPr="003E5880">
        <w:rPr>
          <w:szCs w:val="28"/>
        </w:rPr>
        <w:t>регулятивность</w:t>
      </w:r>
      <w:proofErr w:type="spellEnd"/>
      <w:r w:rsidRPr="003E5880">
        <w:rPr>
          <w:szCs w:val="28"/>
        </w:rPr>
        <w:t xml:space="preserve"> общения; менторская </w:t>
      </w:r>
      <w:proofErr w:type="spellStart"/>
      <w:r w:rsidRPr="003E5880">
        <w:rPr>
          <w:szCs w:val="28"/>
        </w:rPr>
        <w:t>доминантность</w:t>
      </w:r>
      <w:proofErr w:type="spellEnd"/>
      <w:r w:rsidRPr="003E5880">
        <w:rPr>
          <w:szCs w:val="28"/>
        </w:rPr>
        <w:t xml:space="preserve">; высокая бескомпромиссность; приоритетность разговора по душам; широта обсуждаемой информации; высокая степень </w:t>
      </w:r>
      <w:proofErr w:type="spellStart"/>
      <w:r w:rsidRPr="003E5880">
        <w:rPr>
          <w:szCs w:val="28"/>
        </w:rPr>
        <w:t>оценочности</w:t>
      </w:r>
      <w:proofErr w:type="spellEnd"/>
      <w:r w:rsidRPr="003E5880">
        <w:rPr>
          <w:szCs w:val="28"/>
        </w:rPr>
        <w:t xml:space="preserve"> информации; коммуникативный пессимизм; бытовая </w:t>
      </w:r>
      <w:proofErr w:type="spellStart"/>
      <w:r w:rsidRPr="003E5880">
        <w:rPr>
          <w:szCs w:val="28"/>
        </w:rPr>
        <w:t>неулыбчивость</w:t>
      </w:r>
      <w:proofErr w:type="spellEnd"/>
      <w:r w:rsidRPr="003E5880">
        <w:rPr>
          <w:szCs w:val="28"/>
        </w:rPr>
        <w:t>; короткая дистанция общения и допустимость физического контакта;</w:t>
      </w:r>
      <w:proofErr w:type="gramEnd"/>
      <w:r w:rsidRPr="003E5880">
        <w:rPr>
          <w:szCs w:val="28"/>
        </w:rPr>
        <w:t xml:space="preserve"> коммуникативный эгоцентризм; пониженный коммуникативный самоконтроль; устойчивое пренебрежение интересами окружающих.</w:t>
      </w:r>
    </w:p>
    <w:p w:rsidR="003E6950" w:rsidRPr="003E5880" w:rsidRDefault="003E6950" w:rsidP="000B028A">
      <w:pPr>
        <w:shd w:val="clear" w:color="auto" w:fill="FFFFFF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48124D" w:rsidRPr="003E5880" w:rsidRDefault="0048124D" w:rsidP="00481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880">
        <w:rPr>
          <w:rFonts w:ascii="Times New Roman" w:hAnsi="Times New Roman" w:cs="Times New Roman"/>
          <w:b/>
          <w:sz w:val="28"/>
          <w:szCs w:val="28"/>
        </w:rPr>
        <w:t>Билет № 9</w:t>
      </w:r>
    </w:p>
    <w:p w:rsidR="0048124D" w:rsidRPr="003E5880" w:rsidRDefault="0048124D" w:rsidP="004812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124D" w:rsidRPr="003E5880" w:rsidRDefault="0048124D" w:rsidP="00481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880">
        <w:rPr>
          <w:rFonts w:ascii="Times New Roman" w:hAnsi="Times New Roman" w:cs="Times New Roman"/>
          <w:sz w:val="28"/>
          <w:szCs w:val="28"/>
        </w:rPr>
        <w:t xml:space="preserve">1) Виды речевой  деятельности. </w:t>
      </w:r>
    </w:p>
    <w:p w:rsidR="0048124D" w:rsidRPr="003E5880" w:rsidRDefault="0048124D" w:rsidP="0048124D">
      <w:pPr>
        <w:shd w:val="clear" w:color="auto" w:fill="FFFFFF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E5880">
        <w:rPr>
          <w:rFonts w:ascii="Times New Roman" w:hAnsi="Times New Roman" w:cs="Times New Roman"/>
          <w:sz w:val="28"/>
          <w:szCs w:val="28"/>
        </w:rPr>
        <w:t>2) Правила эффективного слушания;</w:t>
      </w:r>
      <w:r w:rsidRPr="003E5880">
        <w:rPr>
          <w:rFonts w:ascii="Times New Roman" w:hAnsi="Times New Roman" w:cs="Times New Roman"/>
          <w:sz w:val="28"/>
          <w:szCs w:val="28"/>
        </w:rPr>
        <w:br/>
      </w:r>
    </w:p>
    <w:p w:rsidR="0048124D" w:rsidRPr="0048124D" w:rsidRDefault="0048124D" w:rsidP="004812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Речевая деятельность — использование языка в речи.</w:t>
      </w:r>
      <w:r w:rsidRPr="00481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1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1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Речевая деятельность имеет два противоположных направления:</w:t>
      </w:r>
      <w:r w:rsidRPr="003E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124D" w:rsidRPr="0048124D" w:rsidRDefault="0048124D" w:rsidP="004812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восприятие чужой речи;</w:t>
      </w:r>
    </w:p>
    <w:p w:rsidR="0048124D" w:rsidRPr="003E5880" w:rsidRDefault="0048124D" w:rsidP="004812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собственного высказывания.</w:t>
      </w:r>
    </w:p>
    <w:p w:rsidR="00E16525" w:rsidRPr="003E5880" w:rsidRDefault="00E16525" w:rsidP="00E1652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880">
        <w:rPr>
          <w:rFonts w:ascii="Times New Roman" w:hAnsi="Times New Roman" w:cs="Times New Roman"/>
          <w:color w:val="000000"/>
          <w:sz w:val="28"/>
          <w:szCs w:val="28"/>
        </w:rPr>
        <w:t>Существует несколько</w:t>
      </w:r>
      <w:r w:rsidRPr="003E58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правил эффективного слушания</w:t>
      </w:r>
      <w:r w:rsidRPr="003E588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16525" w:rsidRPr="003E5880" w:rsidRDefault="00E16525" w:rsidP="00E1652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880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 уходите от ответственности за общение; помните, что в общении участвуют как минимум два человека: один говорит, другой слушает, причем в роли слушающего собеседники выступают попеременно;</w:t>
      </w:r>
    </w:p>
    <w:p w:rsidR="00E16525" w:rsidRPr="003E5880" w:rsidRDefault="00E16525" w:rsidP="00E16525">
      <w:pPr>
        <w:widowControl w:val="0"/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880">
        <w:rPr>
          <w:rFonts w:ascii="Times New Roman" w:hAnsi="Times New Roman" w:cs="Times New Roman"/>
          <w:color w:val="000000"/>
          <w:sz w:val="28"/>
          <w:szCs w:val="28"/>
        </w:rPr>
        <w:t xml:space="preserve">будьте внимательными, повернитесь лицом к </w:t>
      </w:r>
      <w:proofErr w:type="gramStart"/>
      <w:r w:rsidRPr="003E5880">
        <w:rPr>
          <w:rFonts w:ascii="Times New Roman" w:hAnsi="Times New Roman" w:cs="Times New Roman"/>
          <w:color w:val="000000"/>
          <w:sz w:val="28"/>
          <w:szCs w:val="28"/>
        </w:rPr>
        <w:t>говорящему</w:t>
      </w:r>
      <w:proofErr w:type="gramEnd"/>
      <w:r w:rsidRPr="003E5880">
        <w:rPr>
          <w:rFonts w:ascii="Times New Roman" w:hAnsi="Times New Roman" w:cs="Times New Roman"/>
          <w:color w:val="000000"/>
          <w:sz w:val="28"/>
          <w:szCs w:val="28"/>
        </w:rPr>
        <w:t>, поддерживайте с ним визуальный контакт; убедитесь в том, что Ваша поза и жесты говорят о том, что Вы слушаете;</w:t>
      </w:r>
    </w:p>
    <w:p w:rsidR="00E16525" w:rsidRPr="003E5880" w:rsidRDefault="00E16525" w:rsidP="00E16525">
      <w:pPr>
        <w:widowControl w:val="0"/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880">
        <w:rPr>
          <w:rFonts w:ascii="Times New Roman" w:hAnsi="Times New Roman" w:cs="Times New Roman"/>
          <w:color w:val="000000"/>
          <w:sz w:val="28"/>
          <w:szCs w:val="28"/>
        </w:rPr>
        <w:t>сосредоточьтесь на том, что говорит собеседник; поскольку сосредоточенным внимание может быть недолго, слушание требует сознательной концентрации внимания;</w:t>
      </w:r>
    </w:p>
    <w:p w:rsidR="00E16525" w:rsidRPr="003E5880" w:rsidRDefault="00E16525" w:rsidP="00E16525">
      <w:pPr>
        <w:widowControl w:val="0"/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880">
        <w:rPr>
          <w:rFonts w:ascii="Times New Roman" w:hAnsi="Times New Roman" w:cs="Times New Roman"/>
          <w:color w:val="000000"/>
          <w:sz w:val="28"/>
          <w:szCs w:val="28"/>
        </w:rPr>
        <w:t xml:space="preserve">старайтесь понять не только смысл слов, но и чувства собеседника; </w:t>
      </w:r>
    </w:p>
    <w:p w:rsidR="00E16525" w:rsidRPr="003E5880" w:rsidRDefault="00E16525" w:rsidP="00E16525">
      <w:pPr>
        <w:widowControl w:val="0"/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880">
        <w:rPr>
          <w:rFonts w:ascii="Times New Roman" w:hAnsi="Times New Roman" w:cs="Times New Roman"/>
          <w:color w:val="000000"/>
          <w:sz w:val="28"/>
          <w:szCs w:val="28"/>
        </w:rPr>
        <w:t>придерживайтесь одобрительной установки по отношению к собеседнику: чем больше говорящий чувствует одобрение, тем точнее он выразит то, что хочет сказать.</w:t>
      </w:r>
    </w:p>
    <w:p w:rsidR="00E16525" w:rsidRPr="003E5880" w:rsidRDefault="00E16525" w:rsidP="00E1652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24D" w:rsidRPr="003E5880" w:rsidRDefault="0048124D" w:rsidP="00481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880">
        <w:rPr>
          <w:rFonts w:ascii="Times New Roman" w:hAnsi="Times New Roman" w:cs="Times New Roman"/>
          <w:b/>
          <w:sz w:val="28"/>
          <w:szCs w:val="28"/>
        </w:rPr>
        <w:t>Билет № 10</w:t>
      </w:r>
    </w:p>
    <w:p w:rsidR="0048124D" w:rsidRPr="003E5880" w:rsidRDefault="0048124D" w:rsidP="004812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124D" w:rsidRPr="003E5880" w:rsidRDefault="0048124D" w:rsidP="0048124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E5880">
        <w:rPr>
          <w:rFonts w:ascii="Times New Roman" w:hAnsi="Times New Roman" w:cs="Times New Roman"/>
          <w:sz w:val="28"/>
          <w:szCs w:val="28"/>
        </w:rPr>
        <w:t>1) Что такое речевой этикет? Назовите типичные ситуации речевого этикета;</w:t>
      </w:r>
      <w:r w:rsidRPr="003E5880">
        <w:rPr>
          <w:rFonts w:ascii="Times New Roman" w:hAnsi="Times New Roman" w:cs="Times New Roman"/>
          <w:sz w:val="28"/>
          <w:szCs w:val="28"/>
        </w:rPr>
        <w:br/>
        <w:t>2)</w:t>
      </w:r>
      <w:r w:rsidRPr="003E5880">
        <w:rPr>
          <w:rFonts w:ascii="Times New Roman" w:hAnsi="Times New Roman" w:cs="Times New Roman"/>
          <w:iCs/>
          <w:sz w:val="28"/>
          <w:szCs w:val="28"/>
        </w:rPr>
        <w:t xml:space="preserve"> Гендерная лингвистика.</w:t>
      </w:r>
    </w:p>
    <w:p w:rsidR="00692B15" w:rsidRPr="003E5880" w:rsidRDefault="00692B15" w:rsidP="00692B15">
      <w:pPr>
        <w:pStyle w:val="a3"/>
        <w:ind w:firstLine="567"/>
        <w:rPr>
          <w:szCs w:val="28"/>
        </w:rPr>
      </w:pPr>
      <w:r w:rsidRPr="003E5880">
        <w:rPr>
          <w:b/>
          <w:szCs w:val="28"/>
        </w:rPr>
        <w:t>Речевой этикет</w:t>
      </w:r>
      <w:r w:rsidRPr="003E5880">
        <w:rPr>
          <w:szCs w:val="28"/>
        </w:rPr>
        <w:t xml:space="preserve"> – это </w:t>
      </w:r>
      <w:r w:rsidRPr="003E5880">
        <w:rPr>
          <w:b/>
          <w:szCs w:val="28"/>
        </w:rPr>
        <w:t>социально заданные и национально специфичные правила речевого поведения</w:t>
      </w:r>
      <w:r w:rsidRPr="003E5880">
        <w:rPr>
          <w:szCs w:val="28"/>
        </w:rPr>
        <w:t xml:space="preserve"> в официальной и неофициальной обстановке общения. Речевой этикет строится с учетом особенностей партнеров, вступающих в коммуникацию, а также ситуации общения. Кроме того, речевой этикет имеет национальную специфику, которая может выражаться, например, в использовании </w:t>
      </w:r>
      <w:proofErr w:type="gramStart"/>
      <w:r w:rsidRPr="003E5880">
        <w:rPr>
          <w:i/>
          <w:szCs w:val="28"/>
        </w:rPr>
        <w:t>Вы-</w:t>
      </w:r>
      <w:r w:rsidRPr="003E5880">
        <w:rPr>
          <w:szCs w:val="28"/>
        </w:rPr>
        <w:t>формы</w:t>
      </w:r>
      <w:proofErr w:type="gramEnd"/>
      <w:r w:rsidRPr="003E5880">
        <w:rPr>
          <w:szCs w:val="28"/>
        </w:rPr>
        <w:t xml:space="preserve"> и обращении по имени-отчеству.</w:t>
      </w:r>
    </w:p>
    <w:p w:rsidR="00692B15" w:rsidRPr="003E5880" w:rsidRDefault="00692B15" w:rsidP="00692B15">
      <w:pPr>
        <w:pStyle w:val="a3"/>
        <w:ind w:firstLine="567"/>
        <w:rPr>
          <w:szCs w:val="28"/>
        </w:rPr>
      </w:pPr>
      <w:proofErr w:type="gramStart"/>
      <w:r w:rsidRPr="003E5880">
        <w:rPr>
          <w:b/>
          <w:szCs w:val="28"/>
        </w:rPr>
        <w:t>Типичные</w:t>
      </w:r>
      <w:r w:rsidRPr="003E5880">
        <w:rPr>
          <w:szCs w:val="28"/>
        </w:rPr>
        <w:t xml:space="preserve"> </w:t>
      </w:r>
      <w:r w:rsidRPr="003E5880">
        <w:rPr>
          <w:b/>
          <w:szCs w:val="28"/>
        </w:rPr>
        <w:t>ситуации речевого этикета</w:t>
      </w:r>
      <w:r w:rsidRPr="003E5880">
        <w:rPr>
          <w:szCs w:val="28"/>
        </w:rPr>
        <w:t xml:space="preserve">: обращение; знакомство, приветствие; прощание; извинение, благодарность; поздравление, пожелание; одобрение, комплимент; сочувствие, соболезнование; приглашение; совет, просьба; согласие, отказ. </w:t>
      </w:r>
      <w:proofErr w:type="gramEnd"/>
    </w:p>
    <w:p w:rsidR="008D46E0" w:rsidRPr="003E5880" w:rsidRDefault="008D46E0" w:rsidP="004812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3E588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Ге́ндерная</w:t>
      </w:r>
      <w:proofErr w:type="spellEnd"/>
      <w:r w:rsidRPr="003E588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3E588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лингви́стика</w:t>
      </w:r>
      <w:proofErr w:type="spellEnd"/>
      <w:proofErr w:type="gramEnd"/>
      <w:r w:rsidRPr="003E588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5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(лингвистическая </w:t>
      </w:r>
      <w:proofErr w:type="spellStart"/>
      <w:r w:rsidRPr="003E5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гендерология</w:t>
      </w:r>
      <w:proofErr w:type="spellEnd"/>
      <w:r w:rsidRPr="003E5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 — научное направление в составе междисциплинарных гендерных исследований, при помощи</w:t>
      </w:r>
      <w:r w:rsidR="002818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3E5880">
        <w:rPr>
          <w:rFonts w:ascii="Times New Roman" w:hAnsi="Times New Roman" w:cs="Times New Roman"/>
          <w:sz w:val="28"/>
          <w:szCs w:val="28"/>
          <w:shd w:val="clear" w:color="auto" w:fill="FFFFFF"/>
        </w:rPr>
        <w:t>лингвистического</w:t>
      </w:r>
      <w:r w:rsidRPr="003E588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5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понятийного аппарата изучающее</w:t>
      </w:r>
      <w:r w:rsidRPr="003E588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3E588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гендер</w:t>
      </w:r>
      <w:proofErr w:type="spellEnd"/>
      <w:r w:rsidRPr="003E588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5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(социокультурный пол, понимаемый как</w:t>
      </w:r>
      <w:r w:rsidRPr="003E588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5880">
        <w:rPr>
          <w:rFonts w:ascii="Times New Roman" w:hAnsi="Times New Roman" w:cs="Times New Roman"/>
          <w:sz w:val="28"/>
          <w:szCs w:val="28"/>
          <w:shd w:val="clear" w:color="auto" w:fill="FFFFFF"/>
        </w:rPr>
        <w:t>конвенциональный конструкт</w:t>
      </w:r>
      <w:r w:rsidRPr="003E5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относительно автономный от биологического пола).</w:t>
      </w:r>
    </w:p>
    <w:p w:rsidR="008D46E0" w:rsidRPr="008D46E0" w:rsidRDefault="008D46E0" w:rsidP="008D46E0">
      <w:pPr>
        <w:shd w:val="clear" w:color="auto" w:fill="FFFFFF"/>
        <w:spacing w:before="96" w:after="120" w:line="32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самом общем плане гендерная лингвистика изучает две группы вопросов:</w:t>
      </w:r>
    </w:p>
    <w:p w:rsidR="008D46E0" w:rsidRPr="008D46E0" w:rsidRDefault="008D46E0" w:rsidP="008D46E0">
      <w:pPr>
        <w:numPr>
          <w:ilvl w:val="0"/>
          <w:numId w:val="4"/>
        </w:numPr>
        <w:shd w:val="clear" w:color="auto" w:fill="FFFFFF"/>
        <w:spacing w:before="100" w:beforeAutospacing="1" w:after="24" w:line="321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Отражение </w:t>
      </w:r>
      <w:proofErr w:type="spellStart"/>
      <w:r w:rsidRPr="008D4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гендера</w:t>
      </w:r>
      <w:proofErr w:type="spellEnd"/>
      <w:r w:rsidRPr="008D4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языке</w:t>
      </w:r>
      <w:r w:rsidRPr="008D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номинативную систему,</w:t>
      </w:r>
      <w:r w:rsidRPr="003E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E5880">
        <w:rPr>
          <w:rFonts w:ascii="Times New Roman" w:eastAsia="Times New Roman" w:hAnsi="Times New Roman" w:cs="Times New Roman"/>
          <w:color w:val="0B0080"/>
          <w:sz w:val="28"/>
          <w:szCs w:val="28"/>
          <w:lang w:eastAsia="ru-RU"/>
        </w:rPr>
        <w:t>лексикон</w:t>
      </w:r>
      <w:r w:rsidRPr="008D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E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E5880">
        <w:rPr>
          <w:rFonts w:ascii="Times New Roman" w:eastAsia="Times New Roman" w:hAnsi="Times New Roman" w:cs="Times New Roman"/>
          <w:color w:val="0B0080"/>
          <w:sz w:val="28"/>
          <w:szCs w:val="28"/>
          <w:lang w:eastAsia="ru-RU"/>
        </w:rPr>
        <w:t>синтаксис</w:t>
      </w:r>
      <w:r w:rsidRPr="008D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категорию</w:t>
      </w:r>
      <w:r w:rsidRPr="003E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E5880">
        <w:rPr>
          <w:rFonts w:ascii="Times New Roman" w:eastAsia="Times New Roman" w:hAnsi="Times New Roman" w:cs="Times New Roman"/>
          <w:color w:val="0B0080"/>
          <w:sz w:val="28"/>
          <w:szCs w:val="28"/>
          <w:lang w:eastAsia="ru-RU"/>
        </w:rPr>
        <w:t>рода</w:t>
      </w:r>
      <w:r w:rsidRPr="003E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D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ряд сходных объектов. Цель такого подхода состоит в описании и объяснении того, как</w:t>
      </w:r>
      <w:r w:rsidRPr="003E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8" w:tooltip="Манифестирование (страница отсутствует)" w:history="1">
        <w:r w:rsidRPr="003E5880">
          <w:rPr>
            <w:rFonts w:ascii="Times New Roman" w:eastAsia="Times New Roman" w:hAnsi="Times New Roman" w:cs="Times New Roman"/>
            <w:color w:val="A55858"/>
            <w:sz w:val="28"/>
            <w:szCs w:val="28"/>
            <w:lang w:eastAsia="ru-RU"/>
          </w:rPr>
          <w:t>манифестируется</w:t>
        </w:r>
      </w:hyperlink>
      <w:r w:rsidRPr="003E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D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языке наличие людей разного пола, какие оценки </w:t>
      </w:r>
      <w:r w:rsidRPr="008D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приписываются мужчинам и женщинам и в каких</w:t>
      </w:r>
      <w:r w:rsidRPr="003E5880">
        <w:rPr>
          <w:rFonts w:ascii="Times New Roman" w:eastAsia="Times New Roman" w:hAnsi="Times New Roman" w:cs="Times New Roman"/>
          <w:color w:val="0B0080"/>
          <w:sz w:val="28"/>
          <w:szCs w:val="28"/>
          <w:lang w:eastAsia="ru-RU"/>
        </w:rPr>
        <w:t>семантических</w:t>
      </w:r>
      <w:r w:rsidRPr="003E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D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областях они наиболее распространены, какие лингвистические механизмы лежат в основе этого процесса.</w:t>
      </w:r>
    </w:p>
    <w:p w:rsidR="008D46E0" w:rsidRPr="008D46E0" w:rsidRDefault="008D46E0" w:rsidP="008D46E0">
      <w:pPr>
        <w:numPr>
          <w:ilvl w:val="0"/>
          <w:numId w:val="4"/>
        </w:numPr>
        <w:shd w:val="clear" w:color="auto" w:fill="FFFFFF"/>
        <w:spacing w:before="100" w:beforeAutospacing="1" w:after="24" w:line="321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Речевое</w:t>
      </w:r>
      <w:r w:rsidRPr="003E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D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целом коммуникативное</w:t>
      </w:r>
      <w:r w:rsidRPr="003E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D4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поведение мужчин и женщин</w:t>
      </w:r>
      <w:r w:rsidRPr="008D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исследуется, при помощи каких средств и в каких контекстах конструируется </w:t>
      </w:r>
      <w:proofErr w:type="spellStart"/>
      <w:r w:rsidRPr="008D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гендер</w:t>
      </w:r>
      <w:proofErr w:type="spellEnd"/>
      <w:r w:rsidRPr="008D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влияют на этот процесс социальные факторы и коммуникативная среда (например,</w:t>
      </w:r>
      <w:r w:rsidRPr="003E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E5880">
        <w:rPr>
          <w:rFonts w:ascii="Times New Roman" w:eastAsia="Times New Roman" w:hAnsi="Times New Roman" w:cs="Times New Roman"/>
          <w:color w:val="0B0080"/>
          <w:sz w:val="28"/>
          <w:szCs w:val="28"/>
          <w:lang w:eastAsia="ru-RU"/>
        </w:rPr>
        <w:t>Интернет</w:t>
      </w:r>
      <w:r w:rsidRPr="008D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В этой области до настоящего времени конкурируют теория социокультурного</w:t>
      </w:r>
      <w:r w:rsidRPr="003E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E5880">
        <w:rPr>
          <w:rFonts w:ascii="Times New Roman" w:eastAsia="Times New Roman" w:hAnsi="Times New Roman" w:cs="Times New Roman"/>
          <w:color w:val="0B0080"/>
          <w:sz w:val="28"/>
          <w:szCs w:val="28"/>
          <w:lang w:eastAsia="ru-RU"/>
        </w:rPr>
        <w:t>детерминизма</w:t>
      </w:r>
      <w:r w:rsidRPr="003E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D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теория</w:t>
      </w:r>
      <w:r w:rsidRPr="003E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D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8D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"http://ru.wikipedia.org/w/index.php?title=%D0%91%D0%B8%D0%BE%D0%B4%D0%B5%D1%82%D0%B5%D1%80%D0%BC%D0%B8%D0%BD%D0%B8%D0%B7%D0%BC&amp;action=edit&amp;redlink=1" \o "Биодетерминизм (страница отсутствует)" </w:instrText>
      </w:r>
      <w:r w:rsidRPr="008D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3E5880">
        <w:rPr>
          <w:rFonts w:ascii="Times New Roman" w:eastAsia="Times New Roman" w:hAnsi="Times New Roman" w:cs="Times New Roman"/>
          <w:color w:val="A55858"/>
          <w:sz w:val="28"/>
          <w:szCs w:val="28"/>
          <w:lang w:eastAsia="ru-RU"/>
        </w:rPr>
        <w:t>биодетерминизма</w:t>
      </w:r>
      <w:proofErr w:type="spellEnd"/>
      <w:r w:rsidRPr="008D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8D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46E0" w:rsidRPr="003E5880" w:rsidRDefault="008D46E0" w:rsidP="008D46E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6E0" w:rsidRPr="003E5880" w:rsidRDefault="008D46E0" w:rsidP="008D46E0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880">
        <w:rPr>
          <w:rFonts w:ascii="Times New Roman" w:hAnsi="Times New Roman" w:cs="Times New Roman"/>
          <w:b/>
          <w:sz w:val="28"/>
          <w:szCs w:val="28"/>
        </w:rPr>
        <w:t>Билет № 11</w:t>
      </w:r>
    </w:p>
    <w:p w:rsidR="008D46E0" w:rsidRPr="003E5880" w:rsidRDefault="008D46E0" w:rsidP="00692B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6E0" w:rsidRPr="003E5880" w:rsidRDefault="008D46E0" w:rsidP="00692B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880">
        <w:rPr>
          <w:rFonts w:ascii="Times New Roman" w:hAnsi="Times New Roman" w:cs="Times New Roman"/>
          <w:sz w:val="28"/>
          <w:szCs w:val="28"/>
        </w:rPr>
        <w:t xml:space="preserve">1) Этикет делового общения. </w:t>
      </w:r>
    </w:p>
    <w:p w:rsidR="008D46E0" w:rsidRPr="003E5880" w:rsidRDefault="008D46E0" w:rsidP="00692B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880">
        <w:rPr>
          <w:rFonts w:ascii="Times New Roman" w:hAnsi="Times New Roman" w:cs="Times New Roman"/>
          <w:sz w:val="28"/>
          <w:szCs w:val="28"/>
        </w:rPr>
        <w:t>2) Речевые приёмы ведения деловых переговоров;</w:t>
      </w:r>
      <w:r w:rsidRPr="003E5880">
        <w:rPr>
          <w:rFonts w:ascii="Times New Roman" w:hAnsi="Times New Roman" w:cs="Times New Roman"/>
          <w:sz w:val="28"/>
          <w:szCs w:val="28"/>
        </w:rPr>
        <w:br/>
      </w:r>
    </w:p>
    <w:p w:rsidR="00B8680E" w:rsidRPr="003E5880" w:rsidRDefault="008D46E0" w:rsidP="00692B1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E5880">
        <w:rPr>
          <w:rFonts w:ascii="Times New Roman" w:hAnsi="Times New Roman" w:cs="Times New Roman"/>
          <w:sz w:val="28"/>
          <w:szCs w:val="28"/>
        </w:rPr>
        <w:t xml:space="preserve">Этикет — это установленный порядок поведения где-либо. Деловой этикет — это порядок поведения в системе делового общения. </w:t>
      </w:r>
      <w:proofErr w:type="gramStart"/>
      <w:r w:rsidRPr="003E5880">
        <w:rPr>
          <w:rFonts w:ascii="Times New Roman" w:hAnsi="Times New Roman" w:cs="Times New Roman"/>
          <w:sz w:val="28"/>
          <w:szCs w:val="28"/>
        </w:rPr>
        <w:t>Основу правил делового этикета составляют:</w:t>
      </w:r>
      <w:r w:rsidRPr="003E5880">
        <w:rPr>
          <w:rFonts w:ascii="Times New Roman" w:hAnsi="Times New Roman" w:cs="Times New Roman"/>
          <w:sz w:val="28"/>
          <w:szCs w:val="28"/>
        </w:rPr>
        <w:br/>
        <w:t>· вежливое и уважительное отношение к деловому партнеру;</w:t>
      </w:r>
      <w:r w:rsidRPr="003E5880">
        <w:rPr>
          <w:rFonts w:ascii="Times New Roman" w:hAnsi="Times New Roman" w:cs="Times New Roman"/>
          <w:sz w:val="28"/>
          <w:szCs w:val="28"/>
        </w:rPr>
        <w:br/>
        <w:t>· соблюдение определенной дистанции между работниками, занимающими разное служебное положение;</w:t>
      </w:r>
      <w:r w:rsidRPr="003E5880">
        <w:rPr>
          <w:rFonts w:ascii="Times New Roman" w:hAnsi="Times New Roman" w:cs="Times New Roman"/>
          <w:sz w:val="28"/>
          <w:szCs w:val="28"/>
        </w:rPr>
        <w:br/>
        <w:t>· умение принимать решения и способность их выполнять;</w:t>
      </w:r>
      <w:r w:rsidRPr="003E5880">
        <w:rPr>
          <w:rFonts w:ascii="Times New Roman" w:hAnsi="Times New Roman" w:cs="Times New Roman"/>
          <w:sz w:val="28"/>
          <w:szCs w:val="28"/>
        </w:rPr>
        <w:br/>
        <w:t>· честность в деловых отношениях;</w:t>
      </w:r>
      <w:r w:rsidRPr="003E5880">
        <w:rPr>
          <w:rFonts w:ascii="Times New Roman" w:hAnsi="Times New Roman" w:cs="Times New Roman"/>
          <w:sz w:val="28"/>
          <w:szCs w:val="28"/>
        </w:rPr>
        <w:br/>
        <w:t>· умение говорить «да» и «нет», не обижая партнера и не задевая его самолюбия;</w:t>
      </w:r>
      <w:r w:rsidRPr="003E5880">
        <w:rPr>
          <w:rFonts w:ascii="Times New Roman" w:hAnsi="Times New Roman" w:cs="Times New Roman"/>
          <w:sz w:val="28"/>
          <w:szCs w:val="28"/>
        </w:rPr>
        <w:br/>
        <w:t>· терпимость к чужому мнению, не совпадающему с вашим;</w:t>
      </w:r>
      <w:proofErr w:type="gramEnd"/>
      <w:r w:rsidRPr="003E5880">
        <w:rPr>
          <w:rFonts w:ascii="Times New Roman" w:hAnsi="Times New Roman" w:cs="Times New Roman"/>
          <w:sz w:val="28"/>
          <w:szCs w:val="28"/>
        </w:rPr>
        <w:br/>
        <w:t>· умение признавать свои ошибки, быть самокритичным;</w:t>
      </w:r>
      <w:r w:rsidRPr="003E5880">
        <w:rPr>
          <w:rFonts w:ascii="Times New Roman" w:hAnsi="Times New Roman" w:cs="Times New Roman"/>
          <w:sz w:val="28"/>
          <w:szCs w:val="28"/>
        </w:rPr>
        <w:br/>
        <w:t>· умение использовать в споре аргументы, а не авторитет.</w:t>
      </w:r>
      <w:r w:rsidRPr="003E5880">
        <w:rPr>
          <w:rFonts w:ascii="Times New Roman" w:hAnsi="Times New Roman" w:cs="Times New Roman"/>
          <w:sz w:val="28"/>
          <w:szCs w:val="28"/>
        </w:rPr>
        <w:br/>
        <w:t>В письменном деловом общении необходимо соблюдать деловой этикет в формулах обращения, выражениях просьб, отказов, претензий, способах аргументации, формулировке поручений и др.</w:t>
      </w:r>
      <w:r w:rsidRPr="003E5880">
        <w:rPr>
          <w:rFonts w:ascii="Times New Roman" w:hAnsi="Times New Roman" w:cs="Times New Roman"/>
          <w:sz w:val="28"/>
          <w:szCs w:val="28"/>
        </w:rPr>
        <w:br/>
        <w:t>Обращение — это апелляция к личности адресата. Задача обращения — установить контакт с адресатом, привлечь его внимание, заинтересовать.</w:t>
      </w:r>
    </w:p>
    <w:p w:rsidR="00692B15" w:rsidRPr="003E5880" w:rsidRDefault="00692B15" w:rsidP="00692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880">
        <w:rPr>
          <w:rFonts w:ascii="Times New Roman" w:hAnsi="Times New Roman" w:cs="Times New Roman"/>
          <w:b/>
          <w:sz w:val="28"/>
          <w:szCs w:val="28"/>
        </w:rPr>
        <w:t>Билет № 12</w:t>
      </w:r>
    </w:p>
    <w:p w:rsidR="00692B15" w:rsidRPr="003E5880" w:rsidRDefault="00692B15" w:rsidP="00692B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B15" w:rsidRPr="003E5880" w:rsidRDefault="00692B15" w:rsidP="00692B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880">
        <w:rPr>
          <w:rFonts w:ascii="Times New Roman" w:hAnsi="Times New Roman" w:cs="Times New Roman"/>
          <w:sz w:val="28"/>
          <w:szCs w:val="28"/>
        </w:rPr>
        <w:t xml:space="preserve">1) Принципы эффективного общения. </w:t>
      </w:r>
    </w:p>
    <w:p w:rsidR="00692B15" w:rsidRPr="003E5880" w:rsidRDefault="00692B15" w:rsidP="00692B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880">
        <w:rPr>
          <w:rFonts w:ascii="Times New Roman" w:hAnsi="Times New Roman" w:cs="Times New Roman"/>
          <w:sz w:val="28"/>
          <w:szCs w:val="28"/>
        </w:rPr>
        <w:t>2) Перечислите максимы, основанные на соблюдении принципов взаимной вежливости;</w:t>
      </w:r>
      <w:r w:rsidRPr="003E5880">
        <w:rPr>
          <w:rFonts w:ascii="Times New Roman" w:hAnsi="Times New Roman" w:cs="Times New Roman"/>
          <w:sz w:val="28"/>
          <w:szCs w:val="28"/>
        </w:rPr>
        <w:br/>
      </w:r>
    </w:p>
    <w:p w:rsidR="00692B15" w:rsidRPr="003E5880" w:rsidRDefault="00692B15" w:rsidP="00692B15">
      <w:pPr>
        <w:pStyle w:val="a3"/>
        <w:ind w:firstLine="567"/>
        <w:rPr>
          <w:szCs w:val="28"/>
        </w:rPr>
      </w:pPr>
      <w:r w:rsidRPr="003E5880">
        <w:rPr>
          <w:b/>
          <w:bCs/>
          <w:szCs w:val="28"/>
        </w:rPr>
        <w:t xml:space="preserve">Основные принципы речевой коммуникации: </w:t>
      </w:r>
      <w:r w:rsidRPr="003E5880">
        <w:rPr>
          <w:szCs w:val="28"/>
        </w:rPr>
        <w:t xml:space="preserve">принцип </w:t>
      </w:r>
      <w:r w:rsidRPr="003E5880">
        <w:rPr>
          <w:b/>
          <w:i/>
          <w:szCs w:val="28"/>
        </w:rPr>
        <w:t>последовательности</w:t>
      </w:r>
      <w:r w:rsidRPr="003E5880">
        <w:rPr>
          <w:szCs w:val="28"/>
        </w:rPr>
        <w:t xml:space="preserve"> (</w:t>
      </w:r>
      <w:r w:rsidRPr="003E5880">
        <w:rPr>
          <w:i/>
          <w:szCs w:val="28"/>
        </w:rPr>
        <w:t>вопрос-ответ</w:t>
      </w:r>
      <w:r w:rsidRPr="003E5880">
        <w:rPr>
          <w:szCs w:val="28"/>
        </w:rPr>
        <w:t xml:space="preserve">); принцип </w:t>
      </w:r>
      <w:r w:rsidRPr="003E5880">
        <w:rPr>
          <w:b/>
          <w:i/>
          <w:szCs w:val="28"/>
        </w:rPr>
        <w:t xml:space="preserve">предпочтительной </w:t>
      </w:r>
      <w:r w:rsidRPr="003E5880">
        <w:rPr>
          <w:b/>
          <w:i/>
          <w:szCs w:val="28"/>
        </w:rPr>
        <w:lastRenderedPageBreak/>
        <w:t>структуры</w:t>
      </w:r>
      <w:r w:rsidRPr="003E5880">
        <w:rPr>
          <w:szCs w:val="28"/>
        </w:rPr>
        <w:t xml:space="preserve"> (</w:t>
      </w:r>
      <w:r w:rsidRPr="003E5880">
        <w:rPr>
          <w:i/>
          <w:szCs w:val="28"/>
        </w:rPr>
        <w:t>согласие немедленное, отказ обоснованный, умение держать паузу</w:t>
      </w:r>
      <w:r w:rsidRPr="003E5880">
        <w:rPr>
          <w:szCs w:val="28"/>
        </w:rPr>
        <w:t xml:space="preserve">); принцип </w:t>
      </w:r>
      <w:r w:rsidRPr="003E5880">
        <w:rPr>
          <w:b/>
          <w:i/>
          <w:szCs w:val="28"/>
        </w:rPr>
        <w:t>кооперации</w:t>
      </w:r>
      <w:r w:rsidRPr="003E5880">
        <w:rPr>
          <w:szCs w:val="28"/>
        </w:rPr>
        <w:t xml:space="preserve"> (</w:t>
      </w:r>
      <w:r w:rsidRPr="003E5880">
        <w:rPr>
          <w:i/>
          <w:szCs w:val="28"/>
        </w:rPr>
        <w:t>уважение интересов других</w:t>
      </w:r>
      <w:r w:rsidRPr="003E5880">
        <w:rPr>
          <w:szCs w:val="28"/>
        </w:rPr>
        <w:t xml:space="preserve">); принцип </w:t>
      </w:r>
      <w:r w:rsidRPr="003E5880">
        <w:rPr>
          <w:b/>
          <w:i/>
          <w:szCs w:val="28"/>
        </w:rPr>
        <w:t>вежливости</w:t>
      </w:r>
      <w:r w:rsidRPr="003E5880">
        <w:rPr>
          <w:szCs w:val="28"/>
        </w:rPr>
        <w:t>.</w:t>
      </w:r>
    </w:p>
    <w:p w:rsidR="00692B15" w:rsidRPr="003E5880" w:rsidRDefault="00692B15" w:rsidP="00692B15">
      <w:pPr>
        <w:pStyle w:val="a3"/>
        <w:ind w:firstLine="567"/>
        <w:rPr>
          <w:szCs w:val="28"/>
        </w:rPr>
      </w:pPr>
    </w:p>
    <w:p w:rsidR="00692B15" w:rsidRPr="003E5880" w:rsidRDefault="00692B15" w:rsidP="00692B15">
      <w:pPr>
        <w:pStyle w:val="a3"/>
        <w:ind w:firstLine="567"/>
        <w:rPr>
          <w:szCs w:val="28"/>
        </w:rPr>
      </w:pPr>
      <w:r w:rsidRPr="003E5880">
        <w:rPr>
          <w:szCs w:val="28"/>
        </w:rPr>
        <w:t xml:space="preserve">Необходимым условием эффективного речевого общения является </w:t>
      </w:r>
      <w:r w:rsidRPr="003E5880">
        <w:rPr>
          <w:b/>
          <w:bCs/>
          <w:szCs w:val="28"/>
        </w:rPr>
        <w:t>умение слушать</w:t>
      </w:r>
      <w:r w:rsidRPr="003E5880">
        <w:rPr>
          <w:szCs w:val="28"/>
        </w:rPr>
        <w:t xml:space="preserve">. </w:t>
      </w:r>
    </w:p>
    <w:p w:rsidR="00E16525" w:rsidRPr="003E5880" w:rsidRDefault="00E16525" w:rsidP="00E16525">
      <w:pPr>
        <w:pStyle w:val="a3"/>
        <w:ind w:firstLine="540"/>
        <w:rPr>
          <w:szCs w:val="28"/>
        </w:rPr>
      </w:pPr>
      <w:r w:rsidRPr="003E5880">
        <w:rPr>
          <w:bCs/>
          <w:szCs w:val="28"/>
        </w:rPr>
        <w:t>Н</w:t>
      </w:r>
      <w:r w:rsidRPr="003E5880">
        <w:rPr>
          <w:szCs w:val="28"/>
        </w:rPr>
        <w:t xml:space="preserve">еобходимо знать </w:t>
      </w:r>
      <w:r w:rsidRPr="003E5880">
        <w:rPr>
          <w:b/>
          <w:szCs w:val="28"/>
        </w:rPr>
        <w:t>правила эффективного общения</w:t>
      </w:r>
      <w:r w:rsidRPr="003E5880">
        <w:rPr>
          <w:szCs w:val="28"/>
        </w:rPr>
        <w:t>, которые формулируются с помощью перечня максим, основанных на соблюдении принципа взаимной вежливости.</w:t>
      </w:r>
    </w:p>
    <w:p w:rsidR="00E16525" w:rsidRPr="003E5880" w:rsidRDefault="00E16525" w:rsidP="00E16525">
      <w:pPr>
        <w:pStyle w:val="a3"/>
        <w:ind w:firstLine="540"/>
        <w:rPr>
          <w:b/>
          <w:bCs/>
          <w:szCs w:val="28"/>
        </w:rPr>
      </w:pPr>
    </w:p>
    <w:p w:rsidR="00E16525" w:rsidRPr="003E5880" w:rsidRDefault="00E16525" w:rsidP="00E16525">
      <w:pPr>
        <w:pStyle w:val="a3"/>
        <w:ind w:firstLine="540"/>
        <w:rPr>
          <w:szCs w:val="28"/>
          <w:u w:val="single"/>
        </w:rPr>
      </w:pPr>
      <w:r w:rsidRPr="003E5880">
        <w:rPr>
          <w:b/>
          <w:bCs/>
          <w:szCs w:val="28"/>
        </w:rPr>
        <w:t xml:space="preserve">Максима </w:t>
      </w:r>
      <w:r w:rsidRPr="003E5880">
        <w:rPr>
          <w:szCs w:val="28"/>
        </w:rPr>
        <w:t xml:space="preserve">– краткая формула, выражающая какое-либо моральное требование, логические или этические убеждения. Существует несколько видов максим. </w:t>
      </w:r>
    </w:p>
    <w:p w:rsidR="00E16525" w:rsidRPr="003E5880" w:rsidRDefault="00E16525" w:rsidP="00E16525">
      <w:pPr>
        <w:pStyle w:val="a3"/>
        <w:numPr>
          <w:ilvl w:val="0"/>
          <w:numId w:val="7"/>
        </w:numPr>
        <w:rPr>
          <w:szCs w:val="28"/>
        </w:rPr>
      </w:pPr>
      <w:r w:rsidRPr="003E5880">
        <w:rPr>
          <w:b/>
          <w:bCs/>
          <w:szCs w:val="28"/>
        </w:rPr>
        <w:t>Максима такта</w:t>
      </w:r>
      <w:r w:rsidRPr="003E5880">
        <w:rPr>
          <w:szCs w:val="28"/>
        </w:rPr>
        <w:t xml:space="preserve"> (</w:t>
      </w:r>
      <w:r w:rsidRPr="003E5880">
        <w:rPr>
          <w:i/>
          <w:szCs w:val="28"/>
        </w:rPr>
        <w:t>Не нарушай границ личной сферы!</w:t>
      </w:r>
      <w:r w:rsidRPr="003E5880">
        <w:rPr>
          <w:szCs w:val="28"/>
        </w:rPr>
        <w:t xml:space="preserve">). Это максима деликатного отношения к личной сфере партнера. Не следует затрагивать потенциально конфликтные темы (частную жизнь, индивидуальные предпочтения). </w:t>
      </w:r>
    </w:p>
    <w:p w:rsidR="00E16525" w:rsidRPr="003E5880" w:rsidRDefault="00E16525" w:rsidP="00E16525">
      <w:pPr>
        <w:pStyle w:val="a3"/>
        <w:numPr>
          <w:ilvl w:val="0"/>
          <w:numId w:val="7"/>
        </w:numPr>
        <w:rPr>
          <w:szCs w:val="28"/>
        </w:rPr>
      </w:pPr>
      <w:r w:rsidRPr="003E5880">
        <w:rPr>
          <w:b/>
          <w:bCs/>
          <w:szCs w:val="28"/>
        </w:rPr>
        <w:t>Максима великодушия</w:t>
      </w:r>
      <w:r w:rsidRPr="003E5880">
        <w:rPr>
          <w:szCs w:val="28"/>
        </w:rPr>
        <w:t xml:space="preserve"> (</w:t>
      </w:r>
      <w:r w:rsidRPr="003E5880">
        <w:rPr>
          <w:i/>
          <w:szCs w:val="28"/>
        </w:rPr>
        <w:t>Не затрудняй других!</w:t>
      </w:r>
      <w:r w:rsidRPr="003E5880">
        <w:rPr>
          <w:szCs w:val="28"/>
        </w:rPr>
        <w:t xml:space="preserve">). Это максима </w:t>
      </w:r>
      <w:proofErr w:type="spellStart"/>
      <w:r w:rsidRPr="003E5880">
        <w:rPr>
          <w:szCs w:val="28"/>
        </w:rPr>
        <w:t>необременения</w:t>
      </w:r>
      <w:proofErr w:type="spellEnd"/>
      <w:r w:rsidRPr="003E5880">
        <w:rPr>
          <w:szCs w:val="28"/>
        </w:rPr>
        <w:t xml:space="preserve"> собеседника. Деловое предложение должно быть сформулировано таким образом, чтобы его можно было отложить; не следует связывать партнера обещанием или клятвой, требованием дать немедленный ответ по причине особых финансовых или других объективных причин.</w:t>
      </w:r>
    </w:p>
    <w:p w:rsidR="00E16525" w:rsidRPr="003E5880" w:rsidRDefault="00E16525" w:rsidP="00E16525">
      <w:pPr>
        <w:pStyle w:val="a3"/>
        <w:numPr>
          <w:ilvl w:val="0"/>
          <w:numId w:val="7"/>
        </w:numPr>
        <w:rPr>
          <w:szCs w:val="28"/>
        </w:rPr>
      </w:pPr>
      <w:r w:rsidRPr="003E5880">
        <w:rPr>
          <w:b/>
          <w:bCs/>
          <w:szCs w:val="28"/>
        </w:rPr>
        <w:t>Максима одобрения</w:t>
      </w:r>
      <w:r w:rsidRPr="003E5880">
        <w:rPr>
          <w:szCs w:val="28"/>
        </w:rPr>
        <w:t xml:space="preserve"> (</w:t>
      </w:r>
      <w:r w:rsidRPr="003E5880">
        <w:rPr>
          <w:i/>
          <w:szCs w:val="28"/>
        </w:rPr>
        <w:t>Не ругай других!</w:t>
      </w:r>
      <w:r w:rsidRPr="003E5880">
        <w:rPr>
          <w:szCs w:val="28"/>
        </w:rPr>
        <w:t>). Это максима позитивности в оценке других. Атмосфера, в которой происходит речевое взаимодействие, определяется не только позициями собеседников по отношению друг к другу, но и позицией каждого по отношению к действительности и тем, совпадают ли эти позиции. Если оценки партнеров (позитивные или негативные) не совпадают, это сильно затрудняет реализацию коммуникативной стратегии каждого участника ситуации общения.</w:t>
      </w:r>
    </w:p>
    <w:p w:rsidR="00E16525" w:rsidRPr="003E5880" w:rsidRDefault="00E16525" w:rsidP="00E16525">
      <w:pPr>
        <w:pStyle w:val="a3"/>
        <w:numPr>
          <w:ilvl w:val="0"/>
          <w:numId w:val="7"/>
        </w:numPr>
        <w:rPr>
          <w:szCs w:val="28"/>
        </w:rPr>
      </w:pPr>
      <w:r w:rsidRPr="003E5880">
        <w:rPr>
          <w:b/>
          <w:bCs/>
          <w:szCs w:val="28"/>
        </w:rPr>
        <w:t>Максима скромности</w:t>
      </w:r>
      <w:r w:rsidRPr="003E5880">
        <w:rPr>
          <w:szCs w:val="28"/>
        </w:rPr>
        <w:t xml:space="preserve"> (</w:t>
      </w:r>
      <w:r w:rsidRPr="003E5880">
        <w:rPr>
          <w:i/>
          <w:szCs w:val="28"/>
        </w:rPr>
        <w:t>Отстраняй от себя похвалы!</w:t>
      </w:r>
      <w:r w:rsidRPr="003E5880">
        <w:rPr>
          <w:szCs w:val="28"/>
        </w:rPr>
        <w:t>). Одним из условий успешного развертывания коммуникативного акта является реалистическая, по возможности, объективная самооценка. Сильно завышенные или сильно заниженные самооценки могут отрицательно повлиять на установление контакта.</w:t>
      </w:r>
    </w:p>
    <w:p w:rsidR="00E16525" w:rsidRPr="003E5880" w:rsidRDefault="00E16525" w:rsidP="00E16525">
      <w:pPr>
        <w:pStyle w:val="a3"/>
        <w:numPr>
          <w:ilvl w:val="0"/>
          <w:numId w:val="7"/>
        </w:numPr>
        <w:rPr>
          <w:szCs w:val="28"/>
        </w:rPr>
      </w:pPr>
      <w:r w:rsidRPr="003E5880">
        <w:rPr>
          <w:b/>
          <w:bCs/>
          <w:szCs w:val="28"/>
        </w:rPr>
        <w:t>Максима согласия</w:t>
      </w:r>
      <w:r w:rsidRPr="003E5880">
        <w:rPr>
          <w:szCs w:val="28"/>
        </w:rPr>
        <w:t xml:space="preserve"> (</w:t>
      </w:r>
      <w:r w:rsidRPr="003E5880">
        <w:rPr>
          <w:i/>
          <w:szCs w:val="28"/>
        </w:rPr>
        <w:t>Избегай возражений!</w:t>
      </w:r>
      <w:r w:rsidRPr="003E5880">
        <w:rPr>
          <w:szCs w:val="28"/>
        </w:rPr>
        <w:t xml:space="preserve">). Это максима </w:t>
      </w:r>
      <w:proofErr w:type="spellStart"/>
      <w:r w:rsidRPr="003E5880">
        <w:rPr>
          <w:szCs w:val="28"/>
        </w:rPr>
        <w:t>неоппозиционности</w:t>
      </w:r>
      <w:proofErr w:type="spellEnd"/>
      <w:r w:rsidRPr="003E5880">
        <w:rPr>
          <w:szCs w:val="28"/>
        </w:rPr>
        <w:t>. Она предлагает отказ от конфликтной ситуации во имя решения более серьезной задачи.</w:t>
      </w:r>
    </w:p>
    <w:p w:rsidR="00E16525" w:rsidRPr="003E5880" w:rsidRDefault="00E16525" w:rsidP="00E16525">
      <w:pPr>
        <w:pStyle w:val="a3"/>
        <w:numPr>
          <w:ilvl w:val="0"/>
          <w:numId w:val="7"/>
        </w:numPr>
        <w:rPr>
          <w:spacing w:val="-4"/>
          <w:szCs w:val="28"/>
        </w:rPr>
      </w:pPr>
      <w:r w:rsidRPr="003E5880">
        <w:rPr>
          <w:b/>
          <w:bCs/>
          <w:spacing w:val="-4"/>
          <w:szCs w:val="28"/>
        </w:rPr>
        <w:t xml:space="preserve">Максима симпатии </w:t>
      </w:r>
      <w:r w:rsidRPr="003E5880">
        <w:rPr>
          <w:spacing w:val="-4"/>
          <w:szCs w:val="28"/>
        </w:rPr>
        <w:t>(</w:t>
      </w:r>
      <w:r w:rsidRPr="003E5880">
        <w:rPr>
          <w:i/>
          <w:spacing w:val="-4"/>
          <w:szCs w:val="28"/>
        </w:rPr>
        <w:t>Демонстрируй благожелательность!</w:t>
      </w:r>
      <w:r w:rsidRPr="003E5880">
        <w:rPr>
          <w:spacing w:val="-4"/>
          <w:szCs w:val="28"/>
        </w:rPr>
        <w:t xml:space="preserve">). Это максима доброжелательности, которая создает благоприятный фон для перспективного предметного разговора. Недоброжелательность делает речевой акт безуспешным. Определенную проблему в общении представляет так называемый </w:t>
      </w:r>
      <w:r w:rsidRPr="003E5880">
        <w:rPr>
          <w:iCs/>
          <w:spacing w:val="-4"/>
          <w:szCs w:val="28"/>
        </w:rPr>
        <w:t>безучастный контакт</w:t>
      </w:r>
      <w:r w:rsidRPr="003E5880">
        <w:rPr>
          <w:spacing w:val="-4"/>
          <w:szCs w:val="28"/>
        </w:rPr>
        <w:t xml:space="preserve">, когда собеседники, не будучи врагами, не демонстрируют доброжелательности по отношению друг к другу. </w:t>
      </w:r>
    </w:p>
    <w:p w:rsidR="00E16525" w:rsidRPr="003E5880" w:rsidRDefault="00E16525" w:rsidP="00692B15">
      <w:pPr>
        <w:pStyle w:val="a3"/>
        <w:ind w:firstLine="567"/>
        <w:rPr>
          <w:szCs w:val="28"/>
        </w:rPr>
      </w:pPr>
    </w:p>
    <w:p w:rsidR="00E16525" w:rsidRPr="003E5880" w:rsidRDefault="00E16525" w:rsidP="00E165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880">
        <w:rPr>
          <w:rFonts w:ascii="Times New Roman" w:hAnsi="Times New Roman" w:cs="Times New Roman"/>
          <w:b/>
          <w:sz w:val="28"/>
          <w:szCs w:val="28"/>
        </w:rPr>
        <w:lastRenderedPageBreak/>
        <w:t>Билет № 13</w:t>
      </w:r>
    </w:p>
    <w:p w:rsidR="00E16525" w:rsidRPr="003E5880" w:rsidRDefault="00E16525" w:rsidP="00E16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525" w:rsidRPr="003E5880" w:rsidRDefault="00E16525" w:rsidP="00E16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880">
        <w:rPr>
          <w:rFonts w:ascii="Times New Roman" w:hAnsi="Times New Roman" w:cs="Times New Roman"/>
          <w:sz w:val="28"/>
          <w:szCs w:val="28"/>
        </w:rPr>
        <w:t xml:space="preserve">1) Коммуникативный шок. </w:t>
      </w:r>
    </w:p>
    <w:p w:rsidR="00E16525" w:rsidRPr="003E5880" w:rsidRDefault="00E16525" w:rsidP="00E16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880">
        <w:rPr>
          <w:rFonts w:ascii="Times New Roman" w:hAnsi="Times New Roman" w:cs="Times New Roman"/>
          <w:sz w:val="28"/>
          <w:szCs w:val="28"/>
        </w:rPr>
        <w:t>2) Параметрическая модель русского коммуникативного поведения;</w:t>
      </w:r>
    </w:p>
    <w:p w:rsidR="00692B15" w:rsidRPr="003E5880" w:rsidRDefault="00844327" w:rsidP="00692B15">
      <w:pPr>
        <w:shd w:val="clear" w:color="auto" w:fill="FFFFFF"/>
        <w:rPr>
          <w:rFonts w:ascii="Times New Roman" w:hAnsi="Times New Roman" w:cs="Times New Roman"/>
          <w:spacing w:val="2"/>
          <w:sz w:val="28"/>
          <w:szCs w:val="28"/>
        </w:rPr>
      </w:pPr>
      <w:r w:rsidRPr="003E5880">
        <w:rPr>
          <w:rFonts w:ascii="Times New Roman" w:hAnsi="Times New Roman" w:cs="Times New Roman"/>
          <w:spacing w:val="2"/>
          <w:sz w:val="28"/>
          <w:szCs w:val="28"/>
        </w:rPr>
        <w:t xml:space="preserve">Следует различать понятия </w:t>
      </w:r>
      <w:r w:rsidRPr="003E5880">
        <w:rPr>
          <w:rFonts w:ascii="Times New Roman" w:hAnsi="Times New Roman" w:cs="Times New Roman"/>
          <w:b/>
          <w:spacing w:val="2"/>
          <w:sz w:val="28"/>
          <w:szCs w:val="28"/>
        </w:rPr>
        <w:t>культурный шок</w:t>
      </w:r>
      <w:r w:rsidRPr="003E5880">
        <w:rPr>
          <w:rFonts w:ascii="Times New Roman" w:hAnsi="Times New Roman" w:cs="Times New Roman"/>
          <w:spacing w:val="2"/>
          <w:sz w:val="28"/>
          <w:szCs w:val="28"/>
        </w:rPr>
        <w:t xml:space="preserve"> как состояние людей, которые неожиданно открыли для себя культуру, резко отличающуюся </w:t>
      </w:r>
      <w:proofErr w:type="gramStart"/>
      <w:r w:rsidRPr="003E5880">
        <w:rPr>
          <w:rFonts w:ascii="Times New Roman" w:hAnsi="Times New Roman" w:cs="Times New Roman"/>
          <w:spacing w:val="2"/>
          <w:sz w:val="28"/>
          <w:szCs w:val="28"/>
        </w:rPr>
        <w:t>от</w:t>
      </w:r>
      <w:proofErr w:type="gramEnd"/>
      <w:r w:rsidRPr="003E5880">
        <w:rPr>
          <w:rFonts w:ascii="Times New Roman" w:hAnsi="Times New Roman" w:cs="Times New Roman"/>
          <w:spacing w:val="2"/>
          <w:sz w:val="28"/>
          <w:szCs w:val="28"/>
        </w:rPr>
        <w:t xml:space="preserve"> принятой в его сообществе, и </w:t>
      </w:r>
      <w:r w:rsidRPr="003E5880">
        <w:rPr>
          <w:rFonts w:ascii="Times New Roman" w:hAnsi="Times New Roman" w:cs="Times New Roman"/>
          <w:b/>
          <w:bCs/>
          <w:spacing w:val="2"/>
          <w:sz w:val="28"/>
          <w:szCs w:val="28"/>
        </w:rPr>
        <w:t>коммуникативный шок</w:t>
      </w:r>
      <w:r w:rsidRPr="003E5880">
        <w:rPr>
          <w:rFonts w:ascii="Times New Roman" w:hAnsi="Times New Roman" w:cs="Times New Roman"/>
          <w:bCs/>
          <w:spacing w:val="2"/>
          <w:sz w:val="28"/>
          <w:szCs w:val="28"/>
        </w:rPr>
        <w:t>, возникающий</w:t>
      </w:r>
      <w:r w:rsidRPr="003E5880">
        <w:rPr>
          <w:rFonts w:ascii="Times New Roman" w:hAnsi="Times New Roman" w:cs="Times New Roman"/>
          <w:spacing w:val="2"/>
          <w:sz w:val="28"/>
          <w:szCs w:val="28"/>
        </w:rPr>
        <w:t xml:space="preserve"> при неожиданном соприкосновении с незнакомым, чуждым речевым поведением. Для устранения коммуникативного шока необходимо системное описание коммуникативного поведения, которое можно разделить на три вида: личностное, групповое и национальное.</w:t>
      </w:r>
    </w:p>
    <w:p w:rsidR="00F60C4B" w:rsidRPr="003E5880" w:rsidRDefault="00F60C4B" w:rsidP="00F60C4B">
      <w:pPr>
        <w:pStyle w:val="a3"/>
        <w:ind w:firstLine="567"/>
        <w:rPr>
          <w:bCs/>
          <w:spacing w:val="-4"/>
          <w:szCs w:val="28"/>
        </w:rPr>
      </w:pPr>
      <w:r w:rsidRPr="003E5880">
        <w:rPr>
          <w:b/>
          <w:bCs/>
          <w:spacing w:val="-4"/>
          <w:szCs w:val="28"/>
        </w:rPr>
        <w:t xml:space="preserve">Параметрическая модель </w:t>
      </w:r>
      <w:r w:rsidRPr="003E5880">
        <w:rPr>
          <w:b/>
          <w:spacing w:val="-4"/>
          <w:szCs w:val="28"/>
        </w:rPr>
        <w:t>русского коммуникативного поведения</w:t>
      </w:r>
      <w:r w:rsidRPr="003E5880">
        <w:rPr>
          <w:spacing w:val="-4"/>
          <w:szCs w:val="28"/>
        </w:rPr>
        <w:t xml:space="preserve"> </w:t>
      </w:r>
      <w:r w:rsidRPr="003E5880">
        <w:rPr>
          <w:bCs/>
          <w:spacing w:val="-4"/>
          <w:szCs w:val="28"/>
        </w:rPr>
        <w:t>включает в себя ряд характеристик, в том числе:</w:t>
      </w:r>
    </w:p>
    <w:p w:rsidR="00F60C4B" w:rsidRPr="003E5880" w:rsidRDefault="00F60C4B" w:rsidP="00F60C4B">
      <w:pPr>
        <w:pStyle w:val="a3"/>
        <w:ind w:firstLine="567"/>
        <w:rPr>
          <w:szCs w:val="28"/>
        </w:rPr>
      </w:pPr>
      <w:r w:rsidRPr="003E5880">
        <w:rPr>
          <w:bCs/>
          <w:spacing w:val="-2"/>
          <w:szCs w:val="28"/>
        </w:rPr>
        <w:t>1) </w:t>
      </w:r>
      <w:r w:rsidRPr="003E5880">
        <w:rPr>
          <w:b/>
          <w:bCs/>
          <w:spacing w:val="-2"/>
          <w:szCs w:val="28"/>
        </w:rPr>
        <w:t>к</w:t>
      </w:r>
      <w:r w:rsidRPr="003E5880">
        <w:rPr>
          <w:b/>
          <w:bCs/>
          <w:szCs w:val="28"/>
        </w:rPr>
        <w:t xml:space="preserve">онтактность </w:t>
      </w:r>
      <w:r w:rsidRPr="003E5880">
        <w:rPr>
          <w:bCs/>
          <w:szCs w:val="28"/>
        </w:rPr>
        <w:t>(в</w:t>
      </w:r>
      <w:r w:rsidRPr="003E5880">
        <w:rPr>
          <w:szCs w:val="28"/>
        </w:rPr>
        <w:t xml:space="preserve"> русской коммуникативной структуре допустим</w:t>
      </w:r>
      <w:r w:rsidRPr="003E5880">
        <w:rPr>
          <w:bCs/>
          <w:szCs w:val="28"/>
        </w:rPr>
        <w:t xml:space="preserve"> физический контакт, о</w:t>
      </w:r>
      <w:r w:rsidRPr="003E5880">
        <w:rPr>
          <w:szCs w:val="28"/>
        </w:rPr>
        <w:t>чень распространен ритуал рукопожатия, можно деликатно дотрагиваться до лиц противоположного пола, что рассматривается как дружеское расположение; отмечается стремление к быстрому знакомству, эмоциональность и непредсказуемость в ходе общения, наряду с излишней откровенностью и бесцеремонностью);</w:t>
      </w:r>
    </w:p>
    <w:p w:rsidR="00F60C4B" w:rsidRPr="003E5880" w:rsidRDefault="00F60C4B" w:rsidP="00F60C4B">
      <w:pPr>
        <w:pStyle w:val="a3"/>
        <w:ind w:firstLine="567"/>
        <w:rPr>
          <w:szCs w:val="28"/>
        </w:rPr>
      </w:pPr>
      <w:r w:rsidRPr="003E5880">
        <w:rPr>
          <w:szCs w:val="28"/>
        </w:rPr>
        <w:t>2) </w:t>
      </w:r>
      <w:proofErr w:type="spellStart"/>
      <w:r w:rsidRPr="003E5880">
        <w:rPr>
          <w:b/>
          <w:szCs w:val="28"/>
        </w:rPr>
        <w:t>н</w:t>
      </w:r>
      <w:r w:rsidRPr="003E5880">
        <w:rPr>
          <w:b/>
          <w:bCs/>
          <w:szCs w:val="28"/>
        </w:rPr>
        <w:t>еформальность</w:t>
      </w:r>
      <w:proofErr w:type="spellEnd"/>
      <w:r w:rsidRPr="003E5880">
        <w:rPr>
          <w:b/>
          <w:bCs/>
          <w:szCs w:val="28"/>
        </w:rPr>
        <w:t xml:space="preserve"> </w:t>
      </w:r>
      <w:r w:rsidRPr="003E5880">
        <w:rPr>
          <w:bCs/>
          <w:szCs w:val="28"/>
        </w:rPr>
        <w:t>(</w:t>
      </w:r>
      <w:r w:rsidRPr="003E5880">
        <w:rPr>
          <w:szCs w:val="28"/>
        </w:rPr>
        <w:t xml:space="preserve">демократичность в общении, допустимость вторжения в личную сферу собеседника); </w:t>
      </w:r>
    </w:p>
    <w:p w:rsidR="00F60C4B" w:rsidRPr="003E5880" w:rsidRDefault="00F60C4B" w:rsidP="00F60C4B">
      <w:pPr>
        <w:pStyle w:val="a3"/>
        <w:ind w:firstLine="567"/>
        <w:rPr>
          <w:szCs w:val="28"/>
        </w:rPr>
      </w:pPr>
      <w:r w:rsidRPr="003E5880">
        <w:rPr>
          <w:szCs w:val="28"/>
        </w:rPr>
        <w:t>3) </w:t>
      </w:r>
      <w:proofErr w:type="spellStart"/>
      <w:r w:rsidRPr="003E5880">
        <w:rPr>
          <w:b/>
          <w:bCs/>
          <w:szCs w:val="28"/>
        </w:rPr>
        <w:t>самопрезентация</w:t>
      </w:r>
      <w:proofErr w:type="spellEnd"/>
      <w:r w:rsidRPr="003E5880">
        <w:rPr>
          <w:b/>
          <w:bCs/>
          <w:szCs w:val="28"/>
        </w:rPr>
        <w:t xml:space="preserve"> </w:t>
      </w:r>
      <w:r w:rsidRPr="003E5880">
        <w:rPr>
          <w:bCs/>
          <w:szCs w:val="28"/>
        </w:rPr>
        <w:t>(</w:t>
      </w:r>
      <w:r w:rsidRPr="003E5880">
        <w:rPr>
          <w:szCs w:val="28"/>
        </w:rPr>
        <w:t xml:space="preserve">желание установить </w:t>
      </w:r>
      <w:proofErr w:type="gramStart"/>
      <w:r w:rsidRPr="003E5880">
        <w:rPr>
          <w:szCs w:val="28"/>
        </w:rPr>
        <w:t>коммуникативную</w:t>
      </w:r>
      <w:proofErr w:type="gramEnd"/>
      <w:r w:rsidRPr="003E5880">
        <w:rPr>
          <w:szCs w:val="28"/>
        </w:rPr>
        <w:t xml:space="preserve"> </w:t>
      </w:r>
      <w:proofErr w:type="spellStart"/>
      <w:r w:rsidRPr="003E5880">
        <w:rPr>
          <w:szCs w:val="28"/>
        </w:rPr>
        <w:t>доминантность</w:t>
      </w:r>
      <w:proofErr w:type="spellEnd"/>
      <w:r w:rsidRPr="003E5880">
        <w:rPr>
          <w:szCs w:val="28"/>
        </w:rPr>
        <w:t>, т.е. стремление сказать «последнее слово» в споре);</w:t>
      </w:r>
    </w:p>
    <w:p w:rsidR="00F60C4B" w:rsidRPr="003E5880" w:rsidRDefault="00F60C4B" w:rsidP="00F60C4B">
      <w:pPr>
        <w:pStyle w:val="a3"/>
        <w:ind w:firstLine="567"/>
        <w:rPr>
          <w:szCs w:val="28"/>
        </w:rPr>
      </w:pPr>
      <w:r w:rsidRPr="003E5880">
        <w:rPr>
          <w:szCs w:val="28"/>
        </w:rPr>
        <w:t>4) </w:t>
      </w:r>
      <w:r w:rsidRPr="003E5880">
        <w:rPr>
          <w:b/>
          <w:bCs/>
          <w:szCs w:val="28"/>
        </w:rPr>
        <w:t xml:space="preserve">вежливость </w:t>
      </w:r>
      <w:r w:rsidRPr="003E5880">
        <w:rPr>
          <w:bCs/>
          <w:szCs w:val="28"/>
        </w:rPr>
        <w:t xml:space="preserve">(пониженная императивность русских этикетных норм; традиция </w:t>
      </w:r>
      <w:r w:rsidRPr="003E5880">
        <w:rPr>
          <w:szCs w:val="28"/>
        </w:rPr>
        <w:t xml:space="preserve">предупреждать незнакомых о возможных неприятностях; сравнительно высокое внимание к старшему поколению по сравнению с Западом; частое перебивание </w:t>
      </w:r>
      <w:proofErr w:type="gramStart"/>
      <w:r w:rsidRPr="003E5880">
        <w:rPr>
          <w:szCs w:val="28"/>
        </w:rPr>
        <w:t>говорящего</w:t>
      </w:r>
      <w:proofErr w:type="gramEnd"/>
      <w:r w:rsidRPr="003E5880">
        <w:rPr>
          <w:szCs w:val="28"/>
        </w:rPr>
        <w:t xml:space="preserve">); </w:t>
      </w:r>
    </w:p>
    <w:p w:rsidR="00F60C4B" w:rsidRPr="003E5880" w:rsidRDefault="00F60C4B" w:rsidP="00F60C4B">
      <w:pPr>
        <w:pStyle w:val="a3"/>
        <w:ind w:firstLine="567"/>
        <w:rPr>
          <w:szCs w:val="28"/>
        </w:rPr>
      </w:pPr>
      <w:r w:rsidRPr="003E5880">
        <w:rPr>
          <w:szCs w:val="28"/>
        </w:rPr>
        <w:t>5) </w:t>
      </w:r>
      <w:proofErr w:type="spellStart"/>
      <w:r w:rsidRPr="003E5880">
        <w:rPr>
          <w:b/>
          <w:bCs/>
          <w:szCs w:val="28"/>
        </w:rPr>
        <w:t>регулятивность</w:t>
      </w:r>
      <w:proofErr w:type="spellEnd"/>
      <w:r w:rsidRPr="003E5880">
        <w:rPr>
          <w:b/>
          <w:bCs/>
          <w:szCs w:val="28"/>
        </w:rPr>
        <w:t xml:space="preserve"> </w:t>
      </w:r>
      <w:r w:rsidRPr="003E5880">
        <w:rPr>
          <w:bCs/>
          <w:szCs w:val="28"/>
        </w:rPr>
        <w:t xml:space="preserve">(русские </w:t>
      </w:r>
      <w:r w:rsidRPr="003E5880">
        <w:rPr>
          <w:szCs w:val="28"/>
        </w:rPr>
        <w:t xml:space="preserve">постоянно вмешиваются в дела других, пытаясь регулировать их поведение, открыто предъявляют претензии к </w:t>
      </w:r>
      <w:proofErr w:type="gramStart"/>
      <w:r w:rsidRPr="003E5880">
        <w:rPr>
          <w:szCs w:val="28"/>
        </w:rPr>
        <w:t>незнакомым</w:t>
      </w:r>
      <w:proofErr w:type="gramEnd"/>
      <w:r w:rsidRPr="003E5880">
        <w:rPr>
          <w:szCs w:val="28"/>
        </w:rPr>
        <w:t xml:space="preserve"> и высказывают замечания в их адрес);</w:t>
      </w:r>
    </w:p>
    <w:p w:rsidR="00F60C4B" w:rsidRPr="003E5880" w:rsidRDefault="00F60C4B" w:rsidP="00F60C4B">
      <w:pPr>
        <w:pStyle w:val="a3"/>
        <w:ind w:firstLine="567"/>
        <w:rPr>
          <w:spacing w:val="-2"/>
          <w:szCs w:val="28"/>
        </w:rPr>
      </w:pPr>
      <w:r w:rsidRPr="003E5880">
        <w:rPr>
          <w:szCs w:val="28"/>
        </w:rPr>
        <w:t>6) </w:t>
      </w:r>
      <w:r w:rsidRPr="003E5880">
        <w:rPr>
          <w:b/>
          <w:bCs/>
          <w:szCs w:val="28"/>
        </w:rPr>
        <w:t xml:space="preserve">конфликтность </w:t>
      </w:r>
      <w:r w:rsidRPr="003E5880">
        <w:rPr>
          <w:bCs/>
          <w:szCs w:val="28"/>
        </w:rPr>
        <w:t>(</w:t>
      </w:r>
      <w:r w:rsidRPr="003E5880">
        <w:rPr>
          <w:szCs w:val="28"/>
        </w:rPr>
        <w:t xml:space="preserve">любовь к спорам, </w:t>
      </w:r>
      <w:r w:rsidRPr="003E5880">
        <w:rPr>
          <w:spacing w:val="-2"/>
          <w:szCs w:val="28"/>
        </w:rPr>
        <w:t xml:space="preserve">категоричность, </w:t>
      </w:r>
      <w:r w:rsidRPr="003E5880">
        <w:rPr>
          <w:szCs w:val="28"/>
        </w:rPr>
        <w:t xml:space="preserve">бескомпромиссность, нетерпимость к чужому мнению, любовь к  критике и самокритике; </w:t>
      </w:r>
      <w:r w:rsidRPr="003E5880">
        <w:rPr>
          <w:spacing w:val="-2"/>
          <w:szCs w:val="28"/>
        </w:rPr>
        <w:t xml:space="preserve">восприятие бесконфликтного общения как неумения постоять за себя); </w:t>
      </w:r>
    </w:p>
    <w:p w:rsidR="00F60C4B" w:rsidRPr="003E5880" w:rsidRDefault="00F60C4B" w:rsidP="00F60C4B">
      <w:pPr>
        <w:pStyle w:val="a3"/>
        <w:ind w:firstLine="567"/>
        <w:rPr>
          <w:szCs w:val="28"/>
        </w:rPr>
      </w:pPr>
      <w:r w:rsidRPr="003E5880">
        <w:rPr>
          <w:spacing w:val="-2"/>
          <w:szCs w:val="28"/>
        </w:rPr>
        <w:t>7) </w:t>
      </w:r>
      <w:r w:rsidRPr="003E5880">
        <w:rPr>
          <w:b/>
          <w:bCs/>
          <w:szCs w:val="28"/>
        </w:rPr>
        <w:t xml:space="preserve">тематика общения </w:t>
      </w:r>
      <w:r w:rsidRPr="003E5880">
        <w:rPr>
          <w:bCs/>
          <w:szCs w:val="28"/>
        </w:rPr>
        <w:t>(</w:t>
      </w:r>
      <w:r w:rsidRPr="003E5880">
        <w:rPr>
          <w:szCs w:val="28"/>
        </w:rPr>
        <w:t xml:space="preserve">осуждение человека, уклоняющегося от разговора «по душам»; негативное отношение к светскому общению и разговору на общие темы; любопытство и стремление к широте обсуждаемой информации; </w:t>
      </w:r>
      <w:r w:rsidRPr="003E5880">
        <w:rPr>
          <w:spacing w:val="-2"/>
          <w:szCs w:val="28"/>
        </w:rPr>
        <w:t xml:space="preserve">интимность запрашиваемой информации и широта сообщаемой, </w:t>
      </w:r>
      <w:proofErr w:type="spellStart"/>
      <w:r w:rsidRPr="003E5880">
        <w:rPr>
          <w:spacing w:val="-2"/>
          <w:szCs w:val="28"/>
        </w:rPr>
        <w:t>оценочность</w:t>
      </w:r>
      <w:proofErr w:type="spellEnd"/>
      <w:r w:rsidRPr="003E5880">
        <w:rPr>
          <w:spacing w:val="-2"/>
          <w:szCs w:val="28"/>
        </w:rPr>
        <w:t xml:space="preserve"> и категоричность в общении; </w:t>
      </w:r>
      <w:r w:rsidRPr="003E5880">
        <w:rPr>
          <w:bCs/>
          <w:szCs w:val="28"/>
        </w:rPr>
        <w:t>п</w:t>
      </w:r>
      <w:r w:rsidRPr="003E5880">
        <w:rPr>
          <w:szCs w:val="28"/>
        </w:rPr>
        <w:t>риветствуется откровенный разговор по душам);</w:t>
      </w:r>
    </w:p>
    <w:p w:rsidR="00F60C4B" w:rsidRPr="003E5880" w:rsidRDefault="00F60C4B" w:rsidP="00F60C4B">
      <w:pPr>
        <w:pStyle w:val="a3"/>
        <w:ind w:firstLine="567"/>
        <w:rPr>
          <w:szCs w:val="28"/>
        </w:rPr>
      </w:pPr>
      <w:r w:rsidRPr="003E5880">
        <w:rPr>
          <w:spacing w:val="-2"/>
          <w:szCs w:val="28"/>
        </w:rPr>
        <w:t>8)</w:t>
      </w:r>
      <w:r w:rsidRPr="003E5880">
        <w:rPr>
          <w:szCs w:val="28"/>
        </w:rPr>
        <w:t> </w:t>
      </w:r>
      <w:r w:rsidRPr="003E5880">
        <w:rPr>
          <w:b/>
          <w:szCs w:val="28"/>
        </w:rPr>
        <w:t>табуированные темы</w:t>
      </w:r>
      <w:r w:rsidRPr="003E5880">
        <w:rPr>
          <w:szCs w:val="28"/>
        </w:rPr>
        <w:t xml:space="preserve"> (свободное обсуждение запретных тем, к которым относятся политика, религия, секс, профессиональные навыки конкурентов и их личная жизнь, доходы, возраст, вес);</w:t>
      </w:r>
    </w:p>
    <w:p w:rsidR="00F60C4B" w:rsidRPr="003E5880" w:rsidRDefault="00F60C4B" w:rsidP="00F60C4B">
      <w:pPr>
        <w:pStyle w:val="a3"/>
        <w:ind w:firstLine="567"/>
        <w:rPr>
          <w:szCs w:val="28"/>
        </w:rPr>
      </w:pPr>
      <w:r w:rsidRPr="003E5880">
        <w:rPr>
          <w:szCs w:val="28"/>
        </w:rPr>
        <w:lastRenderedPageBreak/>
        <w:t>9) </w:t>
      </w:r>
      <w:r w:rsidRPr="003E5880">
        <w:rPr>
          <w:b/>
          <w:bCs/>
          <w:szCs w:val="28"/>
        </w:rPr>
        <w:t xml:space="preserve">коммуникативный пессимизм </w:t>
      </w:r>
      <w:r w:rsidRPr="003E5880">
        <w:rPr>
          <w:bCs/>
          <w:szCs w:val="28"/>
        </w:rPr>
        <w:t>(</w:t>
      </w:r>
      <w:r w:rsidRPr="003E5880">
        <w:rPr>
          <w:szCs w:val="28"/>
        </w:rPr>
        <w:t xml:space="preserve">жалобы на плохую жизнь, стремление задавать много вопросов, высокий уровень </w:t>
      </w:r>
      <w:proofErr w:type="spellStart"/>
      <w:r w:rsidRPr="003E5880">
        <w:rPr>
          <w:bCs/>
          <w:szCs w:val="28"/>
        </w:rPr>
        <w:t>интеррогативности</w:t>
      </w:r>
      <w:proofErr w:type="spellEnd"/>
      <w:r w:rsidRPr="003E5880">
        <w:rPr>
          <w:bCs/>
          <w:szCs w:val="28"/>
        </w:rPr>
        <w:t>)</w:t>
      </w:r>
      <w:r w:rsidRPr="003E5880">
        <w:rPr>
          <w:szCs w:val="28"/>
        </w:rPr>
        <w:t xml:space="preserve">; </w:t>
      </w:r>
    </w:p>
    <w:p w:rsidR="00F60C4B" w:rsidRPr="003E5880" w:rsidRDefault="00F60C4B" w:rsidP="00F60C4B">
      <w:pPr>
        <w:pStyle w:val="a3"/>
        <w:ind w:firstLine="567"/>
        <w:rPr>
          <w:spacing w:val="-2"/>
          <w:szCs w:val="28"/>
        </w:rPr>
      </w:pPr>
      <w:r w:rsidRPr="003E5880">
        <w:rPr>
          <w:szCs w:val="28"/>
        </w:rPr>
        <w:t>10) </w:t>
      </w:r>
      <w:r w:rsidRPr="003E5880">
        <w:rPr>
          <w:b/>
          <w:bCs/>
          <w:szCs w:val="28"/>
        </w:rPr>
        <w:t xml:space="preserve">ориентация на собеседника </w:t>
      </w:r>
      <w:r w:rsidRPr="003E5880">
        <w:rPr>
          <w:bCs/>
          <w:szCs w:val="28"/>
        </w:rPr>
        <w:t>(</w:t>
      </w:r>
      <w:r w:rsidRPr="003E5880">
        <w:rPr>
          <w:spacing w:val="-2"/>
          <w:szCs w:val="28"/>
        </w:rPr>
        <w:t xml:space="preserve">неумение говорить комплименты и благодарить за них, </w:t>
      </w:r>
      <w:r w:rsidRPr="003E5880">
        <w:rPr>
          <w:bCs/>
          <w:spacing w:val="-2"/>
          <w:szCs w:val="28"/>
        </w:rPr>
        <w:t>коммуникативный</w:t>
      </w:r>
      <w:r w:rsidRPr="003E5880">
        <w:rPr>
          <w:b/>
          <w:bCs/>
          <w:spacing w:val="-2"/>
          <w:szCs w:val="28"/>
        </w:rPr>
        <w:t xml:space="preserve"> </w:t>
      </w:r>
      <w:r w:rsidRPr="003E5880">
        <w:rPr>
          <w:bCs/>
          <w:spacing w:val="-2"/>
          <w:szCs w:val="28"/>
        </w:rPr>
        <w:t>эгоцентризм</w:t>
      </w:r>
      <w:r w:rsidRPr="003E5880">
        <w:rPr>
          <w:spacing w:val="-2"/>
          <w:szCs w:val="28"/>
        </w:rPr>
        <w:t xml:space="preserve">, переключение внимания на себя в любом разговоре); </w:t>
      </w:r>
    </w:p>
    <w:p w:rsidR="00F60C4B" w:rsidRPr="003E5880" w:rsidRDefault="00F60C4B" w:rsidP="00F60C4B">
      <w:pPr>
        <w:pStyle w:val="a3"/>
        <w:ind w:firstLine="567"/>
        <w:rPr>
          <w:szCs w:val="28"/>
        </w:rPr>
      </w:pPr>
      <w:r w:rsidRPr="003E5880">
        <w:rPr>
          <w:spacing w:val="-2"/>
          <w:szCs w:val="28"/>
        </w:rPr>
        <w:t>11) </w:t>
      </w:r>
      <w:r w:rsidRPr="003E5880">
        <w:rPr>
          <w:b/>
          <w:bCs/>
          <w:szCs w:val="28"/>
        </w:rPr>
        <w:t xml:space="preserve">дистанция </w:t>
      </w:r>
      <w:r w:rsidRPr="003E5880">
        <w:rPr>
          <w:bCs/>
          <w:szCs w:val="28"/>
        </w:rPr>
        <w:t>(</w:t>
      </w:r>
      <w:proofErr w:type="spellStart"/>
      <w:r w:rsidRPr="003E5880">
        <w:rPr>
          <w:bCs/>
          <w:szCs w:val="28"/>
        </w:rPr>
        <w:t>сверхкраткость</w:t>
      </w:r>
      <w:proofErr w:type="spellEnd"/>
      <w:r w:rsidRPr="003E5880">
        <w:rPr>
          <w:bCs/>
          <w:szCs w:val="28"/>
        </w:rPr>
        <w:t xml:space="preserve"> дистанции</w:t>
      </w:r>
      <w:r w:rsidRPr="003E5880">
        <w:rPr>
          <w:b/>
          <w:bCs/>
          <w:szCs w:val="28"/>
        </w:rPr>
        <w:t xml:space="preserve"> </w:t>
      </w:r>
      <w:r w:rsidRPr="003E5880">
        <w:rPr>
          <w:szCs w:val="28"/>
        </w:rPr>
        <w:t xml:space="preserve">общения); </w:t>
      </w:r>
    </w:p>
    <w:p w:rsidR="00F60C4B" w:rsidRPr="003E5880" w:rsidRDefault="00F60C4B" w:rsidP="00F60C4B">
      <w:pPr>
        <w:pStyle w:val="a3"/>
        <w:ind w:firstLine="567"/>
        <w:rPr>
          <w:szCs w:val="28"/>
        </w:rPr>
      </w:pPr>
      <w:r w:rsidRPr="003E5880">
        <w:rPr>
          <w:szCs w:val="28"/>
        </w:rPr>
        <w:t>12) </w:t>
      </w:r>
      <w:r w:rsidRPr="003E5880">
        <w:rPr>
          <w:b/>
          <w:bCs/>
          <w:szCs w:val="28"/>
        </w:rPr>
        <w:t xml:space="preserve">объем общения </w:t>
      </w:r>
      <w:r w:rsidRPr="003E5880">
        <w:rPr>
          <w:bCs/>
          <w:szCs w:val="28"/>
        </w:rPr>
        <w:t>(</w:t>
      </w:r>
      <w:r w:rsidRPr="003E5880">
        <w:rPr>
          <w:szCs w:val="28"/>
        </w:rPr>
        <w:t xml:space="preserve">диалог и монологи могут идти долго и выходить за рамки регламента); </w:t>
      </w:r>
    </w:p>
    <w:p w:rsidR="00F60C4B" w:rsidRPr="003E5880" w:rsidRDefault="00F60C4B" w:rsidP="00F60C4B">
      <w:pPr>
        <w:pStyle w:val="a3"/>
        <w:ind w:firstLine="567"/>
        <w:rPr>
          <w:szCs w:val="28"/>
        </w:rPr>
      </w:pPr>
      <w:r w:rsidRPr="003E5880">
        <w:rPr>
          <w:szCs w:val="28"/>
        </w:rPr>
        <w:t>13) </w:t>
      </w:r>
      <w:r w:rsidRPr="003E5880">
        <w:rPr>
          <w:b/>
          <w:bCs/>
          <w:szCs w:val="28"/>
        </w:rPr>
        <w:t>коммуникативная реакция</w:t>
      </w:r>
      <w:r w:rsidRPr="003E5880">
        <w:rPr>
          <w:bCs/>
          <w:szCs w:val="28"/>
        </w:rPr>
        <w:t xml:space="preserve"> (</w:t>
      </w:r>
      <w:r w:rsidRPr="003E5880">
        <w:rPr>
          <w:szCs w:val="28"/>
        </w:rPr>
        <w:t xml:space="preserve">могут перебивать собеседника, не склонны скрывать отсутствие интереса к теме беседы, часто указывают собеседнику на его речевые ошибки; похвала и комплимент используются сравнительно редко); </w:t>
      </w:r>
    </w:p>
    <w:p w:rsidR="00F60C4B" w:rsidRPr="003E5880" w:rsidRDefault="00F60C4B" w:rsidP="00F60C4B">
      <w:pPr>
        <w:pStyle w:val="a3"/>
        <w:ind w:firstLine="567"/>
        <w:rPr>
          <w:szCs w:val="28"/>
        </w:rPr>
      </w:pPr>
      <w:r w:rsidRPr="003E5880">
        <w:rPr>
          <w:szCs w:val="28"/>
        </w:rPr>
        <w:t>14) </w:t>
      </w:r>
      <w:r w:rsidRPr="003E5880">
        <w:rPr>
          <w:b/>
          <w:bCs/>
          <w:szCs w:val="28"/>
        </w:rPr>
        <w:t xml:space="preserve">риторическое поведение </w:t>
      </w:r>
      <w:r w:rsidRPr="003E5880">
        <w:rPr>
          <w:bCs/>
          <w:szCs w:val="28"/>
        </w:rPr>
        <w:t>(</w:t>
      </w:r>
      <w:r w:rsidRPr="003E5880">
        <w:rPr>
          <w:szCs w:val="28"/>
        </w:rPr>
        <w:t xml:space="preserve">русский лектор более формален и скован, а русская аудитория более организованна и дисциплинированна; отмечаются специфически русские невербальные сигналы: </w:t>
      </w:r>
      <w:r w:rsidRPr="003E5880">
        <w:rPr>
          <w:i/>
          <w:szCs w:val="28"/>
        </w:rPr>
        <w:t>чесать рукой ухо</w:t>
      </w:r>
      <w:r w:rsidRPr="003E5880">
        <w:rPr>
          <w:szCs w:val="28"/>
        </w:rPr>
        <w:t xml:space="preserve">; </w:t>
      </w:r>
      <w:r w:rsidRPr="003E5880">
        <w:rPr>
          <w:i/>
          <w:szCs w:val="28"/>
        </w:rPr>
        <w:t>показывать кукиш</w:t>
      </w:r>
      <w:r w:rsidRPr="003E5880">
        <w:rPr>
          <w:szCs w:val="28"/>
        </w:rPr>
        <w:t xml:space="preserve">; </w:t>
      </w:r>
      <w:r w:rsidRPr="003E5880">
        <w:rPr>
          <w:i/>
          <w:szCs w:val="28"/>
        </w:rPr>
        <w:t>держать себя за горло</w:t>
      </w:r>
      <w:r w:rsidRPr="003E5880">
        <w:rPr>
          <w:szCs w:val="28"/>
        </w:rPr>
        <w:t xml:space="preserve">; наиболее распространенными русскими жестами являются </w:t>
      </w:r>
      <w:r w:rsidRPr="003E5880">
        <w:rPr>
          <w:i/>
          <w:szCs w:val="28"/>
        </w:rPr>
        <w:t>утвердительный кивок, отрицательный поворот головы, пожимание плечами</w:t>
      </w:r>
      <w:r w:rsidRPr="003E5880">
        <w:rPr>
          <w:szCs w:val="28"/>
        </w:rPr>
        <w:t xml:space="preserve">); </w:t>
      </w:r>
    </w:p>
    <w:p w:rsidR="00F60C4B" w:rsidRPr="003E5880" w:rsidRDefault="00F60C4B" w:rsidP="00F60C4B">
      <w:pPr>
        <w:pStyle w:val="a3"/>
        <w:ind w:firstLine="567"/>
        <w:rPr>
          <w:spacing w:val="-2"/>
          <w:szCs w:val="28"/>
        </w:rPr>
      </w:pPr>
      <w:r w:rsidRPr="003E5880">
        <w:rPr>
          <w:szCs w:val="28"/>
        </w:rPr>
        <w:t>15) </w:t>
      </w:r>
      <w:r w:rsidRPr="003E5880">
        <w:rPr>
          <w:b/>
          <w:bCs/>
          <w:szCs w:val="28"/>
        </w:rPr>
        <w:t xml:space="preserve">коммуникативный контроль </w:t>
      </w:r>
      <w:r w:rsidRPr="003E5880">
        <w:rPr>
          <w:bCs/>
          <w:szCs w:val="28"/>
        </w:rPr>
        <w:t>(</w:t>
      </w:r>
      <w:r w:rsidRPr="003E5880">
        <w:rPr>
          <w:szCs w:val="28"/>
        </w:rPr>
        <w:t>снисходительное</w:t>
      </w:r>
      <w:r w:rsidRPr="003E5880">
        <w:rPr>
          <w:bCs/>
          <w:szCs w:val="28"/>
        </w:rPr>
        <w:t xml:space="preserve"> о</w:t>
      </w:r>
      <w:r w:rsidRPr="003E5880">
        <w:rPr>
          <w:szCs w:val="28"/>
        </w:rPr>
        <w:t>тношение к собственным речевым ошибкам и бесцеремонное указание собеседнику на его ошибки; утрата самоконтроля рассматривается как допустимая; п</w:t>
      </w:r>
      <w:r w:rsidRPr="003E5880">
        <w:rPr>
          <w:bCs/>
          <w:szCs w:val="28"/>
        </w:rPr>
        <w:t>редставления о родном языке</w:t>
      </w:r>
      <w:r w:rsidRPr="003E5880">
        <w:rPr>
          <w:szCs w:val="28"/>
        </w:rPr>
        <w:t xml:space="preserve"> у русских: с одной стороны, он характеризуется как «великий и могучий», с другой </w:t>
      </w:r>
      <w:proofErr w:type="gramStart"/>
      <w:r w:rsidRPr="003E5880">
        <w:rPr>
          <w:szCs w:val="28"/>
        </w:rPr>
        <w:t>–о</w:t>
      </w:r>
      <w:proofErr w:type="gramEnd"/>
      <w:r w:rsidRPr="003E5880">
        <w:rPr>
          <w:szCs w:val="28"/>
        </w:rPr>
        <w:t>ценивается как сложный; отсюда добродушно-ироническое отношение к своей языковой безграмотности; высоко</w:t>
      </w:r>
      <w:r w:rsidRPr="003E5880">
        <w:rPr>
          <w:spacing w:val="-2"/>
          <w:szCs w:val="28"/>
        </w:rPr>
        <w:t xml:space="preserve"> ценятся люди, владеющие иностранными языками, и лишь вскользь получают одобрение хорошо говорящие на родном языке); </w:t>
      </w:r>
    </w:p>
    <w:p w:rsidR="00F60C4B" w:rsidRPr="003E5880" w:rsidRDefault="00F60C4B" w:rsidP="00F60C4B">
      <w:pPr>
        <w:pStyle w:val="a3"/>
        <w:ind w:firstLine="567"/>
        <w:rPr>
          <w:szCs w:val="28"/>
        </w:rPr>
      </w:pPr>
      <w:r w:rsidRPr="003E5880">
        <w:rPr>
          <w:spacing w:val="-2"/>
          <w:szCs w:val="28"/>
        </w:rPr>
        <w:t>16) </w:t>
      </w:r>
      <w:r w:rsidRPr="003E5880">
        <w:rPr>
          <w:b/>
          <w:bCs/>
          <w:szCs w:val="28"/>
        </w:rPr>
        <w:t xml:space="preserve">невербальное общение </w:t>
      </w:r>
      <w:r w:rsidRPr="003E5880">
        <w:rPr>
          <w:bCs/>
          <w:szCs w:val="28"/>
        </w:rPr>
        <w:t>(</w:t>
      </w:r>
      <w:r w:rsidRPr="003E5880">
        <w:rPr>
          <w:szCs w:val="28"/>
        </w:rPr>
        <w:t xml:space="preserve">бытовая </w:t>
      </w:r>
      <w:proofErr w:type="spellStart"/>
      <w:r w:rsidRPr="003E5880">
        <w:rPr>
          <w:szCs w:val="28"/>
        </w:rPr>
        <w:t>неулыбчивость</w:t>
      </w:r>
      <w:proofErr w:type="spellEnd"/>
      <w:r w:rsidRPr="003E5880">
        <w:rPr>
          <w:szCs w:val="28"/>
        </w:rPr>
        <w:t xml:space="preserve">, малая дистанция в общении, стремление к физическому контакту, интенсивная жестикуляция, ее высокая амплитуда с </w:t>
      </w:r>
      <w:r w:rsidRPr="003E5880">
        <w:rPr>
          <w:bCs/>
          <w:szCs w:val="28"/>
        </w:rPr>
        <w:t xml:space="preserve">тенденцией к </w:t>
      </w:r>
      <w:proofErr w:type="spellStart"/>
      <w:proofErr w:type="gramStart"/>
      <w:r w:rsidRPr="003E5880">
        <w:rPr>
          <w:bCs/>
          <w:szCs w:val="28"/>
        </w:rPr>
        <w:t>асимметри</w:t>
      </w:r>
      <w:r w:rsidRPr="003E5880">
        <w:rPr>
          <w:bCs/>
          <w:szCs w:val="28"/>
        </w:rPr>
        <w:t>и</w:t>
      </w:r>
      <w:proofErr w:type="spellEnd"/>
      <w:proofErr w:type="gramEnd"/>
      <w:r w:rsidRPr="003E5880">
        <w:rPr>
          <w:szCs w:val="28"/>
        </w:rPr>
        <w:t xml:space="preserve">); </w:t>
      </w:r>
    </w:p>
    <w:p w:rsidR="00F60C4B" w:rsidRPr="003E5880" w:rsidRDefault="00F60C4B" w:rsidP="00F60C4B">
      <w:pPr>
        <w:pStyle w:val="a3"/>
        <w:ind w:firstLine="567"/>
        <w:rPr>
          <w:spacing w:val="-4"/>
          <w:szCs w:val="28"/>
        </w:rPr>
      </w:pPr>
      <w:r w:rsidRPr="003E5880">
        <w:rPr>
          <w:spacing w:val="-4"/>
          <w:szCs w:val="28"/>
        </w:rPr>
        <w:t>17) </w:t>
      </w:r>
      <w:r w:rsidRPr="003E5880">
        <w:rPr>
          <w:b/>
          <w:bCs/>
          <w:spacing w:val="-4"/>
          <w:szCs w:val="28"/>
        </w:rPr>
        <w:t xml:space="preserve">взгляд </w:t>
      </w:r>
      <w:r w:rsidRPr="003E5880">
        <w:rPr>
          <w:bCs/>
          <w:spacing w:val="-4"/>
          <w:szCs w:val="28"/>
        </w:rPr>
        <w:t>(взгляд</w:t>
      </w:r>
      <w:r w:rsidRPr="003E5880">
        <w:rPr>
          <w:b/>
          <w:bCs/>
          <w:spacing w:val="-4"/>
          <w:szCs w:val="28"/>
        </w:rPr>
        <w:t xml:space="preserve"> </w:t>
      </w:r>
      <w:r w:rsidRPr="003E5880">
        <w:rPr>
          <w:spacing w:val="-4"/>
          <w:szCs w:val="28"/>
        </w:rPr>
        <w:t xml:space="preserve">несет </w:t>
      </w:r>
      <w:proofErr w:type="spellStart"/>
      <w:proofErr w:type="gramStart"/>
      <w:r w:rsidRPr="003E5880">
        <w:rPr>
          <w:spacing w:val="-4"/>
          <w:szCs w:val="28"/>
        </w:rPr>
        <w:t>бо</w:t>
      </w:r>
      <w:r w:rsidRPr="003E5880">
        <w:rPr>
          <w:spacing w:val="-4"/>
          <w:szCs w:val="28"/>
        </w:rPr>
        <w:t>льшую</w:t>
      </w:r>
      <w:proofErr w:type="spellEnd"/>
      <w:proofErr w:type="gramEnd"/>
      <w:r w:rsidRPr="003E5880">
        <w:rPr>
          <w:spacing w:val="-4"/>
          <w:szCs w:val="28"/>
        </w:rPr>
        <w:t xml:space="preserve"> эмоциональную нагрузку, чем в Европе, русские дольше и больше смотрят друг другу в лицо, взгляд сторону является признаком недружелюбия; возможно открытое рассматривание собеседника с ног до головы); </w:t>
      </w:r>
    </w:p>
    <w:p w:rsidR="00F60C4B" w:rsidRPr="003E5880" w:rsidRDefault="00F60C4B" w:rsidP="00F60C4B">
      <w:pPr>
        <w:pStyle w:val="a3"/>
        <w:ind w:firstLine="567"/>
        <w:rPr>
          <w:i/>
          <w:iCs/>
          <w:szCs w:val="28"/>
        </w:rPr>
      </w:pPr>
      <w:r w:rsidRPr="003E5880">
        <w:rPr>
          <w:szCs w:val="28"/>
        </w:rPr>
        <w:t>18) </w:t>
      </w:r>
      <w:r w:rsidRPr="003E5880">
        <w:rPr>
          <w:b/>
          <w:szCs w:val="28"/>
        </w:rPr>
        <w:t>у</w:t>
      </w:r>
      <w:r w:rsidRPr="003E5880">
        <w:rPr>
          <w:b/>
          <w:bCs/>
          <w:szCs w:val="28"/>
        </w:rPr>
        <w:t xml:space="preserve">лыбка </w:t>
      </w:r>
      <w:r w:rsidRPr="003E5880">
        <w:rPr>
          <w:bCs/>
          <w:szCs w:val="28"/>
        </w:rPr>
        <w:t>(у</w:t>
      </w:r>
      <w:r w:rsidRPr="003E5880">
        <w:rPr>
          <w:szCs w:val="28"/>
        </w:rPr>
        <w:t>лыбка не сигнал вежливости, а знак</w:t>
      </w:r>
      <w:r w:rsidRPr="003E5880">
        <w:rPr>
          <w:bCs/>
          <w:szCs w:val="28"/>
        </w:rPr>
        <w:t xml:space="preserve"> личного расположения)</w:t>
      </w:r>
      <w:r w:rsidRPr="003E5880">
        <w:rPr>
          <w:szCs w:val="28"/>
        </w:rPr>
        <w:t xml:space="preserve">. </w:t>
      </w:r>
    </w:p>
    <w:p w:rsidR="00F60C4B" w:rsidRPr="003E5880" w:rsidRDefault="00F60C4B" w:rsidP="00692B1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60C4B" w:rsidRPr="003E5880" w:rsidRDefault="00F60C4B" w:rsidP="00F60C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880">
        <w:rPr>
          <w:rFonts w:ascii="Times New Roman" w:hAnsi="Times New Roman" w:cs="Times New Roman"/>
          <w:b/>
          <w:sz w:val="28"/>
          <w:szCs w:val="28"/>
        </w:rPr>
        <w:t>Билет № 14</w:t>
      </w:r>
    </w:p>
    <w:p w:rsidR="00F60C4B" w:rsidRPr="003E5880" w:rsidRDefault="00F60C4B" w:rsidP="00F60C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0C4B" w:rsidRPr="003E5880" w:rsidRDefault="00F60C4B" w:rsidP="00F60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880">
        <w:rPr>
          <w:rFonts w:ascii="Times New Roman" w:hAnsi="Times New Roman" w:cs="Times New Roman"/>
          <w:sz w:val="28"/>
          <w:szCs w:val="28"/>
        </w:rPr>
        <w:t>1) Особенности ораторской речи. Навыки и умения оратора.</w:t>
      </w:r>
    </w:p>
    <w:p w:rsidR="00F60C4B" w:rsidRPr="003E5880" w:rsidRDefault="00F60C4B" w:rsidP="00F60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880">
        <w:rPr>
          <w:rFonts w:ascii="Times New Roman" w:hAnsi="Times New Roman" w:cs="Times New Roman"/>
          <w:sz w:val="28"/>
          <w:szCs w:val="28"/>
        </w:rPr>
        <w:t>2) Доминантные черты русского коммуникативного поведения.</w:t>
      </w:r>
    </w:p>
    <w:p w:rsidR="00F60C4B" w:rsidRPr="003E5880" w:rsidRDefault="00F60C4B" w:rsidP="00F60C4B">
      <w:pPr>
        <w:pStyle w:val="a3"/>
        <w:tabs>
          <w:tab w:val="left" w:pos="720"/>
        </w:tabs>
        <w:ind w:firstLine="0"/>
        <w:jc w:val="center"/>
        <w:rPr>
          <w:b/>
          <w:bCs/>
          <w:szCs w:val="28"/>
        </w:rPr>
      </w:pPr>
      <w:r w:rsidRPr="003E5880">
        <w:rPr>
          <w:b/>
          <w:bCs/>
          <w:szCs w:val="28"/>
        </w:rPr>
        <w:t>Особенности ораторской речи:</w:t>
      </w:r>
    </w:p>
    <w:p w:rsidR="00F60C4B" w:rsidRPr="003E5880" w:rsidRDefault="00F60C4B" w:rsidP="00F60C4B">
      <w:pPr>
        <w:pStyle w:val="a3"/>
        <w:numPr>
          <w:ilvl w:val="0"/>
          <w:numId w:val="8"/>
        </w:numPr>
        <w:rPr>
          <w:szCs w:val="28"/>
        </w:rPr>
      </w:pPr>
      <w:r w:rsidRPr="003E5880">
        <w:rPr>
          <w:b/>
          <w:szCs w:val="28"/>
        </w:rPr>
        <w:t>наличие</w:t>
      </w:r>
      <w:r w:rsidRPr="003E5880">
        <w:rPr>
          <w:szCs w:val="28"/>
        </w:rPr>
        <w:t xml:space="preserve"> </w:t>
      </w:r>
      <w:r w:rsidRPr="003E5880">
        <w:rPr>
          <w:b/>
          <w:szCs w:val="28"/>
        </w:rPr>
        <w:t>«обратной связи»</w:t>
      </w:r>
      <w:r w:rsidRPr="003E5880">
        <w:rPr>
          <w:bCs/>
          <w:szCs w:val="28"/>
        </w:rPr>
        <w:t>.</w:t>
      </w:r>
      <w:r w:rsidRPr="003E5880">
        <w:rPr>
          <w:szCs w:val="28"/>
        </w:rPr>
        <w:t xml:space="preserve"> Оратор должен наблюдать за поведением аудитории, улавливать ее настроение по реакции на свои слова, </w:t>
      </w:r>
      <w:r w:rsidRPr="003E5880">
        <w:rPr>
          <w:szCs w:val="28"/>
        </w:rPr>
        <w:lastRenderedPageBreak/>
        <w:t>корректировать собственную речь, то есть устанавливать контакт со слушателем;</w:t>
      </w:r>
    </w:p>
    <w:p w:rsidR="00F60C4B" w:rsidRPr="003E5880" w:rsidRDefault="00F60C4B" w:rsidP="00F60C4B">
      <w:pPr>
        <w:pStyle w:val="a3"/>
        <w:numPr>
          <w:ilvl w:val="0"/>
          <w:numId w:val="8"/>
        </w:numPr>
        <w:rPr>
          <w:szCs w:val="28"/>
        </w:rPr>
      </w:pPr>
      <w:r w:rsidRPr="003E5880">
        <w:rPr>
          <w:b/>
          <w:szCs w:val="28"/>
        </w:rPr>
        <w:t>устная форма общения</w:t>
      </w:r>
      <w:r w:rsidRPr="003E5880">
        <w:rPr>
          <w:szCs w:val="28"/>
        </w:rPr>
        <w:t>. Публичная речь реализуется в устной форме литературного языка. Для оратора важно так построить публичное выступление, чтобы содержание его речи было понятно слушателям. Ученые доказали, что при восприятии письменной речи усваивается только 50% полученной информации, а при восприятии устной – 90%;</w:t>
      </w:r>
    </w:p>
    <w:p w:rsidR="00F60C4B" w:rsidRPr="003E5880" w:rsidRDefault="00F60C4B" w:rsidP="00F60C4B">
      <w:pPr>
        <w:pStyle w:val="a3"/>
        <w:numPr>
          <w:ilvl w:val="0"/>
          <w:numId w:val="8"/>
        </w:numPr>
        <w:rPr>
          <w:spacing w:val="-4"/>
          <w:szCs w:val="28"/>
        </w:rPr>
      </w:pPr>
      <w:r w:rsidRPr="003E5880">
        <w:rPr>
          <w:spacing w:val="-4"/>
          <w:szCs w:val="28"/>
        </w:rPr>
        <w:t xml:space="preserve">сложная </w:t>
      </w:r>
      <w:r w:rsidRPr="003E5880">
        <w:rPr>
          <w:b/>
          <w:spacing w:val="-4"/>
          <w:szCs w:val="28"/>
        </w:rPr>
        <w:t>взаимосвязь между книжной речью</w:t>
      </w:r>
      <w:r w:rsidRPr="003E5880">
        <w:rPr>
          <w:spacing w:val="-4"/>
          <w:szCs w:val="28"/>
        </w:rPr>
        <w:t xml:space="preserve"> </w:t>
      </w:r>
      <w:r w:rsidRPr="003E5880">
        <w:rPr>
          <w:b/>
          <w:bCs/>
          <w:spacing w:val="-4"/>
          <w:szCs w:val="28"/>
        </w:rPr>
        <w:t>и ее</w:t>
      </w:r>
      <w:r w:rsidRPr="003E5880">
        <w:rPr>
          <w:spacing w:val="-4"/>
          <w:szCs w:val="28"/>
        </w:rPr>
        <w:t xml:space="preserve"> </w:t>
      </w:r>
      <w:r w:rsidRPr="003E5880">
        <w:rPr>
          <w:b/>
          <w:spacing w:val="-4"/>
          <w:szCs w:val="28"/>
        </w:rPr>
        <w:t>устным воплощением</w:t>
      </w:r>
      <w:r w:rsidRPr="003E5880">
        <w:rPr>
          <w:bCs/>
          <w:spacing w:val="-4"/>
          <w:szCs w:val="28"/>
        </w:rPr>
        <w:t xml:space="preserve">. </w:t>
      </w:r>
      <w:r w:rsidRPr="003E5880">
        <w:rPr>
          <w:spacing w:val="-4"/>
          <w:szCs w:val="28"/>
        </w:rPr>
        <w:t xml:space="preserve">Ораторская речь </w:t>
      </w:r>
      <w:r w:rsidRPr="003E5880">
        <w:rPr>
          <w:b/>
          <w:bCs/>
          <w:spacing w:val="-4"/>
          <w:szCs w:val="28"/>
        </w:rPr>
        <w:t>тщательно</w:t>
      </w:r>
      <w:r w:rsidRPr="003E5880">
        <w:rPr>
          <w:spacing w:val="-4"/>
          <w:szCs w:val="28"/>
        </w:rPr>
        <w:t xml:space="preserve"> готовится. Подготовленная речь – это, по сути, книжная речь. Тем не менее, выступая с трибуны, оратор должен не просто механически прочитать текст, а именно произнести его. Тогда, в процессе импровизации, и появляются элементы разговорной речи. Чем опытнее оратор, тем искуснее переходит он от книжно-письменной формы речи </w:t>
      </w:r>
      <w:proofErr w:type="gramStart"/>
      <w:r w:rsidRPr="003E5880">
        <w:rPr>
          <w:spacing w:val="-4"/>
          <w:szCs w:val="28"/>
        </w:rPr>
        <w:t>к</w:t>
      </w:r>
      <w:proofErr w:type="gramEnd"/>
      <w:r w:rsidRPr="003E5880">
        <w:rPr>
          <w:spacing w:val="-4"/>
          <w:szCs w:val="28"/>
        </w:rPr>
        <w:t xml:space="preserve"> живой;</w:t>
      </w:r>
    </w:p>
    <w:p w:rsidR="00F60C4B" w:rsidRPr="003E5880" w:rsidRDefault="00F60C4B" w:rsidP="00F60C4B">
      <w:pPr>
        <w:pStyle w:val="a3"/>
        <w:numPr>
          <w:ilvl w:val="0"/>
          <w:numId w:val="8"/>
        </w:numPr>
        <w:tabs>
          <w:tab w:val="left" w:pos="1080"/>
          <w:tab w:val="num" w:pos="1440"/>
        </w:tabs>
        <w:rPr>
          <w:szCs w:val="28"/>
        </w:rPr>
      </w:pPr>
      <w:r w:rsidRPr="003E5880">
        <w:rPr>
          <w:szCs w:val="28"/>
        </w:rPr>
        <w:t xml:space="preserve">использование </w:t>
      </w:r>
      <w:r w:rsidRPr="003E5880">
        <w:rPr>
          <w:b/>
          <w:bCs/>
          <w:szCs w:val="28"/>
        </w:rPr>
        <w:t>различных средств общения</w:t>
      </w:r>
      <w:r w:rsidRPr="003E5880">
        <w:rPr>
          <w:szCs w:val="28"/>
        </w:rPr>
        <w:t xml:space="preserve"> (лингвистических и паралингвистических). </w:t>
      </w:r>
    </w:p>
    <w:p w:rsidR="00F60C4B" w:rsidRPr="003E5880" w:rsidRDefault="00F60C4B" w:rsidP="00F60C4B">
      <w:pPr>
        <w:pStyle w:val="a3"/>
        <w:ind w:firstLine="0"/>
        <w:rPr>
          <w:b/>
          <w:bCs/>
          <w:szCs w:val="28"/>
        </w:rPr>
      </w:pPr>
    </w:p>
    <w:p w:rsidR="00F60C4B" w:rsidRPr="003E5880" w:rsidRDefault="00F60C4B" w:rsidP="00F60C4B">
      <w:pPr>
        <w:pStyle w:val="a3"/>
        <w:ind w:firstLine="0"/>
        <w:rPr>
          <w:szCs w:val="28"/>
        </w:rPr>
      </w:pPr>
      <w:proofErr w:type="gramStart"/>
      <w:r w:rsidRPr="003E5880">
        <w:rPr>
          <w:b/>
          <w:bCs/>
          <w:szCs w:val="28"/>
        </w:rPr>
        <w:t>доминантные черты русского коммуникативного поведения</w:t>
      </w:r>
      <w:r w:rsidRPr="003E5880">
        <w:rPr>
          <w:szCs w:val="28"/>
        </w:rPr>
        <w:t xml:space="preserve">: </w:t>
      </w:r>
      <w:r w:rsidRPr="003E5880">
        <w:rPr>
          <w:spacing w:val="-2"/>
          <w:szCs w:val="28"/>
        </w:rPr>
        <w:t xml:space="preserve">высокая степень общительности, эмоциональность, искренность; </w:t>
      </w:r>
      <w:r w:rsidRPr="003E5880">
        <w:rPr>
          <w:szCs w:val="28"/>
        </w:rPr>
        <w:t xml:space="preserve">приоритетность неформального общения; пониженная императивность этикетных норм; низкое внимание при восприятии речи собеседника; пониженный уровень вежливости; высокая </w:t>
      </w:r>
      <w:proofErr w:type="spellStart"/>
      <w:r w:rsidRPr="003E5880">
        <w:rPr>
          <w:szCs w:val="28"/>
        </w:rPr>
        <w:t>регулятивность</w:t>
      </w:r>
      <w:proofErr w:type="spellEnd"/>
      <w:r w:rsidRPr="003E5880">
        <w:rPr>
          <w:szCs w:val="28"/>
        </w:rPr>
        <w:t xml:space="preserve"> общения; менторская </w:t>
      </w:r>
      <w:proofErr w:type="spellStart"/>
      <w:r w:rsidRPr="003E5880">
        <w:rPr>
          <w:szCs w:val="28"/>
        </w:rPr>
        <w:t>доминантность</w:t>
      </w:r>
      <w:proofErr w:type="spellEnd"/>
      <w:r w:rsidRPr="003E5880">
        <w:rPr>
          <w:szCs w:val="28"/>
        </w:rPr>
        <w:t xml:space="preserve">; высокая бескомпромиссность; приоритетность разговора по душам; широта обсуждаемой информации; высокая степень </w:t>
      </w:r>
      <w:proofErr w:type="spellStart"/>
      <w:r w:rsidRPr="003E5880">
        <w:rPr>
          <w:szCs w:val="28"/>
        </w:rPr>
        <w:t>оценочности</w:t>
      </w:r>
      <w:proofErr w:type="spellEnd"/>
      <w:r w:rsidRPr="003E5880">
        <w:rPr>
          <w:szCs w:val="28"/>
        </w:rPr>
        <w:t xml:space="preserve"> информации; коммуникативный пессимизм; бытовая </w:t>
      </w:r>
      <w:proofErr w:type="spellStart"/>
      <w:r w:rsidRPr="003E5880">
        <w:rPr>
          <w:szCs w:val="28"/>
        </w:rPr>
        <w:t>неулыбчивость</w:t>
      </w:r>
      <w:proofErr w:type="spellEnd"/>
      <w:r w:rsidRPr="003E5880">
        <w:rPr>
          <w:szCs w:val="28"/>
        </w:rPr>
        <w:t>; короткая дистанция общения и допустимость физического контакта;</w:t>
      </w:r>
      <w:proofErr w:type="gramEnd"/>
      <w:r w:rsidRPr="003E5880">
        <w:rPr>
          <w:szCs w:val="28"/>
        </w:rPr>
        <w:t xml:space="preserve"> коммуникативный эгоцентризм; пониженный коммуникативный самоконтроль; устойчивое пренебрежение интересами окружающих.</w:t>
      </w:r>
    </w:p>
    <w:p w:rsidR="00F60C4B" w:rsidRPr="003E5880" w:rsidRDefault="00F60C4B" w:rsidP="00692B1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60C4B" w:rsidRPr="003E5880" w:rsidRDefault="00F60C4B" w:rsidP="00F60C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880">
        <w:rPr>
          <w:rFonts w:ascii="Times New Roman" w:hAnsi="Times New Roman" w:cs="Times New Roman"/>
          <w:b/>
          <w:sz w:val="28"/>
          <w:szCs w:val="28"/>
        </w:rPr>
        <w:t>Билет № 15</w:t>
      </w:r>
    </w:p>
    <w:p w:rsidR="00F60C4B" w:rsidRPr="003E5880" w:rsidRDefault="00F60C4B" w:rsidP="00F60C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0C4B" w:rsidRPr="003E5880" w:rsidRDefault="00F60C4B" w:rsidP="00F60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880">
        <w:rPr>
          <w:rFonts w:ascii="Times New Roman" w:hAnsi="Times New Roman" w:cs="Times New Roman"/>
          <w:sz w:val="28"/>
          <w:szCs w:val="28"/>
        </w:rPr>
        <w:t>1) Особенности языка СМИ. Политический дискурс.</w:t>
      </w:r>
      <w:r w:rsidRPr="003E5880">
        <w:rPr>
          <w:rFonts w:ascii="Times New Roman" w:hAnsi="Times New Roman" w:cs="Times New Roman"/>
          <w:sz w:val="28"/>
          <w:szCs w:val="28"/>
        </w:rPr>
        <w:br/>
        <w:t xml:space="preserve">2) </w:t>
      </w:r>
      <w:proofErr w:type="spellStart"/>
      <w:r w:rsidRPr="003E5880">
        <w:rPr>
          <w:rFonts w:ascii="Times New Roman" w:hAnsi="Times New Roman" w:cs="Times New Roman"/>
          <w:sz w:val="28"/>
          <w:szCs w:val="28"/>
        </w:rPr>
        <w:t>Лингвокультурема</w:t>
      </w:r>
      <w:proofErr w:type="spellEnd"/>
      <w:r w:rsidRPr="003E58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5880">
        <w:rPr>
          <w:rFonts w:ascii="Times New Roman" w:hAnsi="Times New Roman" w:cs="Times New Roman"/>
          <w:sz w:val="28"/>
          <w:szCs w:val="28"/>
        </w:rPr>
        <w:t>Безэквивалентная</w:t>
      </w:r>
      <w:proofErr w:type="spellEnd"/>
      <w:r w:rsidRPr="003E5880">
        <w:rPr>
          <w:rFonts w:ascii="Times New Roman" w:hAnsi="Times New Roman" w:cs="Times New Roman"/>
          <w:sz w:val="28"/>
          <w:szCs w:val="28"/>
        </w:rPr>
        <w:t xml:space="preserve"> лексика.</w:t>
      </w:r>
    </w:p>
    <w:p w:rsidR="00F60C4B" w:rsidRPr="003E5880" w:rsidRDefault="00F60C4B" w:rsidP="00692B1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3E5880" w:rsidRPr="003E5880" w:rsidRDefault="003E5880" w:rsidP="003E58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880">
        <w:rPr>
          <w:rFonts w:ascii="Times New Roman" w:hAnsi="Times New Roman" w:cs="Times New Roman"/>
          <w:b/>
          <w:sz w:val="28"/>
          <w:szCs w:val="28"/>
        </w:rPr>
        <w:t>Билет № 16</w:t>
      </w:r>
    </w:p>
    <w:p w:rsidR="003E5880" w:rsidRPr="003E5880" w:rsidRDefault="003E5880" w:rsidP="003E58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880" w:rsidRPr="003E5880" w:rsidRDefault="003E5880" w:rsidP="003E5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880">
        <w:rPr>
          <w:rFonts w:ascii="Times New Roman" w:hAnsi="Times New Roman" w:cs="Times New Roman"/>
          <w:sz w:val="28"/>
          <w:szCs w:val="28"/>
        </w:rPr>
        <w:t xml:space="preserve">1) Лакуны. </w:t>
      </w:r>
      <w:proofErr w:type="spellStart"/>
      <w:r w:rsidRPr="003E5880">
        <w:rPr>
          <w:rFonts w:ascii="Times New Roman" w:hAnsi="Times New Roman" w:cs="Times New Roman"/>
          <w:sz w:val="28"/>
          <w:szCs w:val="28"/>
        </w:rPr>
        <w:t>Лакунология</w:t>
      </w:r>
      <w:proofErr w:type="spellEnd"/>
      <w:r w:rsidRPr="003E5880">
        <w:rPr>
          <w:rFonts w:ascii="Times New Roman" w:hAnsi="Times New Roman" w:cs="Times New Roman"/>
          <w:sz w:val="28"/>
          <w:szCs w:val="28"/>
        </w:rPr>
        <w:t xml:space="preserve">. </w:t>
      </w:r>
      <w:r w:rsidRPr="003E5880">
        <w:rPr>
          <w:rFonts w:ascii="Times New Roman" w:hAnsi="Times New Roman" w:cs="Times New Roman"/>
          <w:sz w:val="28"/>
          <w:szCs w:val="28"/>
        </w:rPr>
        <w:br/>
        <w:t>2) Особенности научного стиля речи.</w:t>
      </w:r>
    </w:p>
    <w:p w:rsidR="003E5880" w:rsidRPr="003E5880" w:rsidRDefault="003E5880" w:rsidP="00692B1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3E5880" w:rsidRPr="003E5880" w:rsidRDefault="003E5880" w:rsidP="003E5880">
      <w:pPr>
        <w:shd w:val="clear" w:color="auto" w:fill="FFFFFF"/>
        <w:spacing w:before="96" w:after="120" w:line="32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E5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Лаку́</w:t>
      </w:r>
      <w:proofErr w:type="gramStart"/>
      <w:r w:rsidRPr="003E5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proofErr w:type="spellEnd"/>
      <w:proofErr w:type="gramEnd"/>
      <w:r w:rsidRPr="003E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gramStart"/>
      <w:r w:rsidRPr="003E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E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широком смысле) — национально-специфический элемент культуры, нашедший соответствующее отражение в языке и речи носителей этой культуры, который либо полностью не понимается, либо </w:t>
      </w:r>
      <w:r w:rsidRPr="003E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недопонимается носителями иной </w:t>
      </w:r>
      <w:proofErr w:type="spellStart"/>
      <w:r w:rsidRPr="003E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лингвокультуры</w:t>
      </w:r>
      <w:proofErr w:type="spellEnd"/>
      <w:r w:rsidRPr="003E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коммуникации.</w:t>
      </w:r>
    </w:p>
    <w:p w:rsidR="003E5880" w:rsidRPr="003E5880" w:rsidRDefault="003E5880" w:rsidP="003E5880">
      <w:pPr>
        <w:shd w:val="clear" w:color="auto" w:fill="FFFFFF"/>
        <w:spacing w:before="96" w:after="120" w:line="32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E5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Лаку́</w:t>
      </w:r>
      <w:proofErr w:type="gramStart"/>
      <w:r w:rsidRPr="003E5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proofErr w:type="spellEnd"/>
      <w:proofErr w:type="gramEnd"/>
      <w:r w:rsidRPr="003E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gramStart"/>
      <w:r w:rsidRPr="003E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E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узком смысле, т. н. языковая лакуна) — отсутствие в </w:t>
      </w:r>
      <w:hyperlink r:id="rId9" w:tooltip="Лексика" w:history="1">
        <w:r w:rsidRPr="003E5880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лексической</w:t>
        </w:r>
      </w:hyperlink>
      <w:r w:rsidRPr="003E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системе </w:t>
      </w:r>
      <w:hyperlink r:id="rId10" w:tooltip="Язык" w:history="1">
        <w:r w:rsidRPr="003E5880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языка</w:t>
        </w:r>
      </w:hyperlink>
      <w:r w:rsidRPr="003E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слова для обозначения того или иного </w:t>
      </w:r>
      <w:hyperlink r:id="rId11" w:tooltip="Понятие" w:history="1">
        <w:r w:rsidRPr="003E5880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понятия</w:t>
        </w:r>
      </w:hyperlink>
      <w:r w:rsidRPr="003E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5880" w:rsidRPr="003E5880" w:rsidRDefault="003E5880" w:rsidP="003E5880">
      <w:pPr>
        <w:shd w:val="clear" w:color="auto" w:fill="FFFFFF"/>
        <w:spacing w:before="96" w:after="120" w:line="32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E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примеру, определяемое в русском языке понятие «</w:t>
      </w:r>
      <w:hyperlink r:id="rId12" w:tooltip="Рука" w:history="1">
        <w:r w:rsidRPr="003E5880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рука</w:t>
        </w:r>
      </w:hyperlink>
      <w:r w:rsidRPr="003E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английском разбивается на два самостоятельных понятия: «</w:t>
      </w:r>
      <w:proofErr w:type="spellStart"/>
      <w:r w:rsidRPr="003E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arm</w:t>
      </w:r>
      <w:proofErr w:type="spellEnd"/>
      <w:r w:rsidRPr="003E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hyperlink r:id="rId13" w:tooltip="Верхняя конечность" w:history="1">
        <w:r w:rsidRPr="003E5880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верхняя конечность</w:t>
        </w:r>
      </w:hyperlink>
      <w:r w:rsidRPr="003E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«</w:t>
      </w:r>
      <w:proofErr w:type="spellStart"/>
      <w:r w:rsidRPr="003E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hand</w:t>
      </w:r>
      <w:proofErr w:type="spellEnd"/>
      <w:r w:rsidRPr="003E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hyperlink r:id="rId14" w:tooltip="Кисть (анатомия)" w:history="1">
        <w:r w:rsidRPr="003E5880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кисть</w:t>
        </w:r>
      </w:hyperlink>
      <w:r w:rsidRPr="003E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в то время как единого понятия, соответствующего всей верхней конечности (руке) в английском языке не существует (если быть точным, не существует такого понятия только в разговорном английском, ибо в книжном и медицинском английском имеется термин «</w:t>
      </w:r>
      <w:proofErr w:type="spellStart"/>
      <w:r w:rsidRPr="003E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upper</w:t>
      </w:r>
      <w:proofErr w:type="spellEnd"/>
      <w:r w:rsidRPr="003E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extremity</w:t>
      </w:r>
      <w:proofErr w:type="spellEnd"/>
      <w:r w:rsidRPr="003E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hyperlink r:id="rId15" w:tooltip="Верхняя конечность" w:history="1">
        <w:r w:rsidRPr="003E5880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верхняя конечность</w:t>
        </w:r>
      </w:hyperlink>
      <w:r w:rsidRPr="003E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</w:p>
    <w:p w:rsidR="003E5880" w:rsidRPr="003E5880" w:rsidRDefault="003E5880" w:rsidP="003E5880">
      <w:pPr>
        <w:shd w:val="clear" w:color="auto" w:fill="FFFFFF"/>
        <w:spacing w:before="96" w:after="120" w:line="32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Лакуны подразделяются </w:t>
      </w:r>
      <w:proofErr w:type="gramStart"/>
      <w:r w:rsidRPr="003E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E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E5880" w:rsidRPr="003E5880" w:rsidRDefault="003E5880" w:rsidP="003E5880">
      <w:pPr>
        <w:numPr>
          <w:ilvl w:val="0"/>
          <w:numId w:val="9"/>
        </w:numPr>
        <w:shd w:val="clear" w:color="auto" w:fill="FFFFFF"/>
        <w:spacing w:before="100" w:beforeAutospacing="1" w:after="24" w:line="321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культурологические</w:t>
      </w:r>
    </w:p>
    <w:p w:rsidR="003E5880" w:rsidRPr="003E5880" w:rsidRDefault="003E5880" w:rsidP="003E5880">
      <w:pPr>
        <w:numPr>
          <w:ilvl w:val="0"/>
          <w:numId w:val="9"/>
        </w:numPr>
        <w:shd w:val="clear" w:color="auto" w:fill="FFFFFF"/>
        <w:spacing w:before="100" w:beforeAutospacing="1" w:after="24" w:line="321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текстовые</w:t>
      </w:r>
    </w:p>
    <w:p w:rsidR="003E5880" w:rsidRPr="003E5880" w:rsidRDefault="003E5880" w:rsidP="003E5880">
      <w:pPr>
        <w:numPr>
          <w:ilvl w:val="0"/>
          <w:numId w:val="9"/>
        </w:numPr>
        <w:shd w:val="clear" w:color="auto" w:fill="FFFFFF"/>
        <w:spacing w:before="100" w:beforeAutospacing="1" w:after="24" w:line="321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лакуны фоновых знаний</w:t>
      </w:r>
    </w:p>
    <w:p w:rsidR="003E5880" w:rsidRPr="003E5880" w:rsidRDefault="003E5880" w:rsidP="003E5880">
      <w:pPr>
        <w:numPr>
          <w:ilvl w:val="0"/>
          <w:numId w:val="9"/>
        </w:numPr>
        <w:shd w:val="clear" w:color="auto" w:fill="FFFFFF"/>
        <w:spacing w:before="100" w:beforeAutospacing="1" w:after="24" w:line="321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поведенческие</w:t>
      </w:r>
    </w:p>
    <w:p w:rsidR="003E5880" w:rsidRPr="003E5880" w:rsidRDefault="003E5880" w:rsidP="003E5880">
      <w:pPr>
        <w:numPr>
          <w:ilvl w:val="0"/>
          <w:numId w:val="9"/>
        </w:numPr>
        <w:shd w:val="clear" w:color="auto" w:fill="FFFFFF"/>
        <w:spacing w:before="100" w:beforeAutospacing="1" w:after="24" w:line="321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E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кинесические</w:t>
      </w:r>
      <w:proofErr w:type="spellEnd"/>
    </w:p>
    <w:p w:rsidR="003E5880" w:rsidRPr="003E5880" w:rsidRDefault="003E5880" w:rsidP="003E5880">
      <w:pPr>
        <w:numPr>
          <w:ilvl w:val="0"/>
          <w:numId w:val="9"/>
        </w:numPr>
        <w:shd w:val="clear" w:color="auto" w:fill="FFFFFF"/>
        <w:spacing w:before="100" w:beforeAutospacing="1" w:after="24" w:line="321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речевые</w:t>
      </w:r>
    </w:p>
    <w:p w:rsidR="003E5880" w:rsidRPr="003E5880" w:rsidRDefault="003E5880" w:rsidP="003E5880">
      <w:pPr>
        <w:numPr>
          <w:ilvl w:val="0"/>
          <w:numId w:val="9"/>
        </w:numPr>
        <w:shd w:val="clear" w:color="auto" w:fill="FFFFFF"/>
        <w:spacing w:before="100" w:beforeAutospacing="1" w:after="24" w:line="321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языковые</w:t>
      </w:r>
    </w:p>
    <w:p w:rsidR="003E5880" w:rsidRPr="003E5880" w:rsidRDefault="003E5880" w:rsidP="00692B1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3E5880" w:rsidRPr="003E5880" w:rsidRDefault="003E5880" w:rsidP="003E58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880">
        <w:rPr>
          <w:rFonts w:ascii="Times New Roman" w:hAnsi="Times New Roman" w:cs="Times New Roman"/>
          <w:b/>
          <w:sz w:val="28"/>
          <w:szCs w:val="28"/>
        </w:rPr>
        <w:t>Билет № 17</w:t>
      </w:r>
    </w:p>
    <w:p w:rsidR="003E5880" w:rsidRPr="003E5880" w:rsidRDefault="003E5880" w:rsidP="003E58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880" w:rsidRPr="003E5880" w:rsidRDefault="003E5880" w:rsidP="003E5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880">
        <w:rPr>
          <w:rFonts w:ascii="Times New Roman" w:hAnsi="Times New Roman" w:cs="Times New Roman"/>
          <w:sz w:val="28"/>
          <w:szCs w:val="28"/>
        </w:rPr>
        <w:t xml:space="preserve">1) Рекламный текст. </w:t>
      </w:r>
      <w:proofErr w:type="gramStart"/>
      <w:r w:rsidRPr="003E5880">
        <w:rPr>
          <w:rFonts w:ascii="Times New Roman" w:hAnsi="Times New Roman" w:cs="Times New Roman"/>
          <w:sz w:val="28"/>
          <w:szCs w:val="28"/>
        </w:rPr>
        <w:t>Национальное</w:t>
      </w:r>
      <w:proofErr w:type="gramEnd"/>
      <w:r w:rsidRPr="003E5880">
        <w:rPr>
          <w:rFonts w:ascii="Times New Roman" w:hAnsi="Times New Roman" w:cs="Times New Roman"/>
          <w:sz w:val="28"/>
          <w:szCs w:val="28"/>
        </w:rPr>
        <w:t xml:space="preserve"> и интернациональное в рекламе;</w:t>
      </w:r>
      <w:r w:rsidRPr="003E5880">
        <w:rPr>
          <w:rFonts w:ascii="Times New Roman" w:hAnsi="Times New Roman" w:cs="Times New Roman"/>
          <w:sz w:val="28"/>
          <w:szCs w:val="28"/>
        </w:rPr>
        <w:br/>
        <w:t>2) Прецедентные тексты.</w:t>
      </w:r>
    </w:p>
    <w:p w:rsidR="003E5880" w:rsidRPr="003E5880" w:rsidRDefault="003E5880" w:rsidP="003E588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E5880">
        <w:rPr>
          <w:rFonts w:ascii="Times New Roman" w:hAnsi="Times New Roman" w:cs="Times New Roman"/>
          <w:b/>
          <w:bCs/>
          <w:sz w:val="28"/>
          <w:szCs w:val="28"/>
        </w:rPr>
        <w:t> Структура рекламного текста</w:t>
      </w:r>
    </w:p>
    <w:p w:rsidR="003E5880" w:rsidRPr="003E5880" w:rsidRDefault="003E5880" w:rsidP="003E588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E5880">
        <w:rPr>
          <w:rFonts w:ascii="Times New Roman" w:hAnsi="Times New Roman" w:cs="Times New Roman"/>
          <w:sz w:val="28"/>
          <w:szCs w:val="28"/>
        </w:rPr>
        <w:br/>
        <w:t>   От того, насколько грамотно составлен рекламный текст, зависит конечное решение потребителя о необходимости покупки рекламируемого товара.</w:t>
      </w:r>
      <w:r w:rsidRPr="003E5880">
        <w:rPr>
          <w:rFonts w:ascii="Times New Roman" w:hAnsi="Times New Roman" w:cs="Times New Roman"/>
          <w:sz w:val="28"/>
          <w:szCs w:val="28"/>
        </w:rPr>
        <w:br/>
        <w:t>  </w:t>
      </w:r>
      <w:r w:rsidRPr="003E5880">
        <w:rPr>
          <w:rFonts w:ascii="Times New Roman" w:hAnsi="Times New Roman" w:cs="Times New Roman"/>
          <w:sz w:val="28"/>
          <w:szCs w:val="28"/>
        </w:rPr>
        <w:br/>
        <w:t>   Количество элементов структуры рекламного текста и порядок их расположения могут варьироваться в зависимости от характера предлагаемого товара, аудитории, на которую рассчитана реклама и рекламного носителя. Структуру, приведенную ниже, можно назвать классической. Она включает в себя следующие элементы:</w:t>
      </w:r>
      <w:r w:rsidRPr="003E5880">
        <w:rPr>
          <w:rFonts w:ascii="Times New Roman" w:hAnsi="Times New Roman" w:cs="Times New Roman"/>
          <w:sz w:val="28"/>
          <w:szCs w:val="28"/>
        </w:rPr>
        <w:br/>
      </w:r>
      <w:r w:rsidRPr="003E5880">
        <w:rPr>
          <w:rFonts w:ascii="Times New Roman" w:hAnsi="Times New Roman" w:cs="Times New Roman"/>
          <w:sz w:val="28"/>
          <w:szCs w:val="28"/>
        </w:rPr>
        <w:br/>
        <w:t> </w:t>
      </w:r>
    </w:p>
    <w:p w:rsidR="003E5880" w:rsidRPr="003E5880" w:rsidRDefault="003E5880" w:rsidP="003E588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E5880">
        <w:rPr>
          <w:rFonts w:ascii="Times New Roman" w:hAnsi="Times New Roman" w:cs="Times New Roman"/>
          <w:sz w:val="28"/>
          <w:szCs w:val="28"/>
        </w:rPr>
        <w:t>1.заголовок</w:t>
      </w:r>
      <w:r w:rsidRPr="003E5880">
        <w:rPr>
          <w:rFonts w:ascii="Times New Roman" w:hAnsi="Times New Roman" w:cs="Times New Roman"/>
          <w:sz w:val="28"/>
          <w:szCs w:val="28"/>
        </w:rPr>
        <w:br/>
        <w:t>2.подзаголовок</w:t>
      </w:r>
      <w:r w:rsidRPr="003E5880">
        <w:rPr>
          <w:rFonts w:ascii="Times New Roman" w:hAnsi="Times New Roman" w:cs="Times New Roman"/>
          <w:sz w:val="28"/>
          <w:szCs w:val="28"/>
        </w:rPr>
        <w:br/>
      </w:r>
      <w:r w:rsidRPr="003E5880">
        <w:rPr>
          <w:rFonts w:ascii="Times New Roman" w:hAnsi="Times New Roman" w:cs="Times New Roman"/>
          <w:sz w:val="28"/>
          <w:szCs w:val="28"/>
        </w:rPr>
        <w:lastRenderedPageBreak/>
        <w:t>3.основной текст</w:t>
      </w:r>
      <w:r w:rsidRPr="003E5880">
        <w:rPr>
          <w:rFonts w:ascii="Times New Roman" w:hAnsi="Times New Roman" w:cs="Times New Roman"/>
          <w:sz w:val="28"/>
          <w:szCs w:val="28"/>
        </w:rPr>
        <w:br/>
        <w:t>4.слоган</w:t>
      </w:r>
      <w:r w:rsidRPr="003E5880">
        <w:rPr>
          <w:rFonts w:ascii="Times New Roman" w:hAnsi="Times New Roman" w:cs="Times New Roman"/>
          <w:sz w:val="28"/>
          <w:szCs w:val="28"/>
        </w:rPr>
        <w:br/>
        <w:t>5.эхо-фраза</w:t>
      </w:r>
    </w:p>
    <w:p w:rsidR="003E5880" w:rsidRPr="003E5880" w:rsidRDefault="003E5880" w:rsidP="003E588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E5880">
        <w:rPr>
          <w:rFonts w:ascii="Times New Roman" w:hAnsi="Times New Roman" w:cs="Times New Roman"/>
          <w:sz w:val="28"/>
          <w:szCs w:val="28"/>
        </w:rPr>
        <w:br/>
        <w:t>   1.Задача заголовка рекламного текста – завладеть вниманием потенциального потребителя и сразу вызвать его интерес. При составлении заголовка лучше ограничиться одним предложением – его легко охватить взглядом и уловить смысл рекламного обращения.</w:t>
      </w:r>
      <w:r w:rsidRPr="003E5880">
        <w:rPr>
          <w:rFonts w:ascii="Times New Roman" w:hAnsi="Times New Roman" w:cs="Times New Roman"/>
          <w:sz w:val="28"/>
          <w:szCs w:val="28"/>
        </w:rPr>
        <w:br/>
      </w:r>
      <w:r w:rsidRPr="003E5880">
        <w:rPr>
          <w:rFonts w:ascii="Times New Roman" w:hAnsi="Times New Roman" w:cs="Times New Roman"/>
          <w:sz w:val="28"/>
          <w:szCs w:val="28"/>
        </w:rPr>
        <w:br/>
        <w:t>   2.Подзаголовок выполняет связующую функцию. Он готовит к восприятию основного текста, раскрывая смысл заголовка.</w:t>
      </w:r>
      <w:r w:rsidRPr="003E5880">
        <w:rPr>
          <w:rFonts w:ascii="Times New Roman" w:hAnsi="Times New Roman" w:cs="Times New Roman"/>
          <w:sz w:val="28"/>
          <w:szCs w:val="28"/>
        </w:rPr>
        <w:br/>
      </w:r>
      <w:r w:rsidRPr="003E5880">
        <w:rPr>
          <w:rFonts w:ascii="Times New Roman" w:hAnsi="Times New Roman" w:cs="Times New Roman"/>
          <w:sz w:val="28"/>
          <w:szCs w:val="28"/>
        </w:rPr>
        <w:br/>
        <w:t>  3.Основной текст – это самая объемная по своему содержанию часть рекламного обращения. Все, что “обещал” заголовок, выполняет основной текст. Составляющие основного текста – введение, основная тема и заключение.</w:t>
      </w:r>
      <w:r w:rsidRPr="003E5880">
        <w:rPr>
          <w:rFonts w:ascii="Times New Roman" w:hAnsi="Times New Roman" w:cs="Times New Roman"/>
          <w:sz w:val="28"/>
          <w:szCs w:val="28"/>
        </w:rPr>
        <w:br/>
        <w:t>  </w:t>
      </w:r>
      <w:r w:rsidRPr="003E5880">
        <w:rPr>
          <w:rFonts w:ascii="Times New Roman" w:hAnsi="Times New Roman" w:cs="Times New Roman"/>
          <w:sz w:val="28"/>
          <w:szCs w:val="28"/>
        </w:rPr>
        <w:br/>
        <w:t>   Введение знакомит потенциального покупателя с предметом рекламного обращения. В некоторых случаях, человека непосвященного нужно предварительно ознакомить с проблемой. Но если это реклама организации, необходимо сразу указать на главное и обозначить ее достижения и рейтинг на рынке.</w:t>
      </w:r>
      <w:r w:rsidRPr="003E5880">
        <w:rPr>
          <w:rFonts w:ascii="Times New Roman" w:hAnsi="Times New Roman" w:cs="Times New Roman"/>
          <w:sz w:val="28"/>
          <w:szCs w:val="28"/>
        </w:rPr>
        <w:br/>
        <w:t>  </w:t>
      </w:r>
      <w:r w:rsidRPr="003E5880">
        <w:rPr>
          <w:rFonts w:ascii="Times New Roman" w:hAnsi="Times New Roman" w:cs="Times New Roman"/>
          <w:sz w:val="28"/>
          <w:szCs w:val="28"/>
        </w:rPr>
        <w:br/>
        <w:t>   Следующая часть – основная. Это ядро рекламного текста. Потребитель заинтересован лишь в тех товарах и услугах, которые ему наиболее полезны и из которых он может извлечь выгоду. Поэтому основная часть рекламного текста должна убедить его в том, что, приобретая данный товар или услугу, он сделает правильный выбор.</w:t>
      </w:r>
      <w:r w:rsidRPr="003E5880">
        <w:rPr>
          <w:rFonts w:ascii="Times New Roman" w:hAnsi="Times New Roman" w:cs="Times New Roman"/>
          <w:sz w:val="28"/>
          <w:szCs w:val="28"/>
        </w:rPr>
        <w:br/>
        <w:t>  И, наконец, в заключении вся изложенная информация обобщается и делается вывод.</w:t>
      </w:r>
      <w:r w:rsidRPr="003E5880">
        <w:rPr>
          <w:rFonts w:ascii="Times New Roman" w:hAnsi="Times New Roman" w:cs="Times New Roman"/>
          <w:sz w:val="28"/>
          <w:szCs w:val="28"/>
        </w:rPr>
        <w:br/>
      </w:r>
      <w:r w:rsidRPr="003E5880">
        <w:rPr>
          <w:rFonts w:ascii="Times New Roman" w:hAnsi="Times New Roman" w:cs="Times New Roman"/>
          <w:sz w:val="28"/>
          <w:szCs w:val="28"/>
        </w:rPr>
        <w:br/>
        <w:t>  4.Слоган – ключевой элемент рекламного обращения. Это фраза, короткая и емкая, своего рода девиз компании. Именно слоган является самым заметным элементом рекламы, на него обращают внимание в несколько раз чаще, чем на рекламу в целом.</w:t>
      </w:r>
      <w:r w:rsidRPr="003E5880">
        <w:rPr>
          <w:rFonts w:ascii="Times New Roman" w:hAnsi="Times New Roman" w:cs="Times New Roman"/>
          <w:sz w:val="28"/>
          <w:szCs w:val="28"/>
        </w:rPr>
        <w:br/>
      </w:r>
      <w:r w:rsidRPr="003E5880">
        <w:rPr>
          <w:rFonts w:ascii="Times New Roman" w:hAnsi="Times New Roman" w:cs="Times New Roman"/>
          <w:sz w:val="28"/>
          <w:szCs w:val="28"/>
        </w:rPr>
        <w:br/>
        <w:t xml:space="preserve">   Поэтому он должен легко читаться и запоминаться, быть оригинальным и как можно полнее отражать суть рекламного обращения при всей своей </w:t>
      </w:r>
      <w:r w:rsidRPr="003E5880">
        <w:rPr>
          <w:rFonts w:ascii="Times New Roman" w:hAnsi="Times New Roman" w:cs="Times New Roman"/>
          <w:sz w:val="28"/>
          <w:szCs w:val="28"/>
        </w:rPr>
        <w:lastRenderedPageBreak/>
        <w:t>краткости и простоте.</w:t>
      </w:r>
      <w:r w:rsidRPr="003E5880">
        <w:rPr>
          <w:rFonts w:ascii="Times New Roman" w:hAnsi="Times New Roman" w:cs="Times New Roman"/>
          <w:sz w:val="28"/>
          <w:szCs w:val="28"/>
        </w:rPr>
        <w:br/>
        <w:t> </w:t>
      </w:r>
      <w:r w:rsidRPr="003E5880">
        <w:rPr>
          <w:rFonts w:ascii="Times New Roman" w:hAnsi="Times New Roman" w:cs="Times New Roman"/>
          <w:sz w:val="28"/>
          <w:szCs w:val="28"/>
        </w:rPr>
        <w:br/>
        <w:t xml:space="preserve">  5.Завершающий элемент структуры рекламного текста – эхо-фраза. По своей форме она приближена к слогану. Функция </w:t>
      </w:r>
      <w:proofErr w:type="gramStart"/>
      <w:r w:rsidRPr="003E5880">
        <w:rPr>
          <w:rFonts w:ascii="Times New Roman" w:hAnsi="Times New Roman" w:cs="Times New Roman"/>
          <w:sz w:val="28"/>
          <w:szCs w:val="28"/>
        </w:rPr>
        <w:t>эхо-фразы</w:t>
      </w:r>
      <w:proofErr w:type="gramEnd"/>
      <w:r w:rsidRPr="003E5880">
        <w:rPr>
          <w:rFonts w:ascii="Times New Roman" w:hAnsi="Times New Roman" w:cs="Times New Roman"/>
          <w:sz w:val="28"/>
          <w:szCs w:val="28"/>
        </w:rPr>
        <w:t xml:space="preserve"> в закреплении информации в памяти потребителя. Ее использование придает законченность рекламному тексту.  </w:t>
      </w:r>
    </w:p>
    <w:p w:rsidR="003E5880" w:rsidRPr="003E5880" w:rsidRDefault="003E5880" w:rsidP="003E5880">
      <w:pPr>
        <w:pStyle w:val="a6"/>
        <w:shd w:val="clear" w:color="auto" w:fill="FFFFFF"/>
        <w:spacing w:before="96" w:beforeAutospacing="0" w:after="120" w:afterAutospacing="0" w:line="321" w:lineRule="atLeast"/>
        <w:rPr>
          <w:color w:val="000000"/>
          <w:sz w:val="28"/>
          <w:szCs w:val="28"/>
        </w:rPr>
      </w:pPr>
      <w:r w:rsidRPr="003E5880">
        <w:rPr>
          <w:b/>
          <w:bCs/>
          <w:color w:val="000000"/>
          <w:sz w:val="28"/>
          <w:szCs w:val="28"/>
        </w:rPr>
        <w:t>Прецедентные тексты</w:t>
      </w:r>
      <w:r w:rsidRPr="003E5880">
        <w:rPr>
          <w:color w:val="000000"/>
          <w:sz w:val="28"/>
          <w:szCs w:val="28"/>
        </w:rPr>
        <w:t> —</w:t>
      </w:r>
      <w:r w:rsidRPr="003E5880">
        <w:rPr>
          <w:rStyle w:val="apple-converted-space"/>
          <w:rFonts w:eastAsia="MS Mincho"/>
          <w:color w:val="000000"/>
          <w:sz w:val="28"/>
          <w:szCs w:val="28"/>
        </w:rPr>
        <w:t> </w:t>
      </w:r>
      <w:r w:rsidRPr="003E5880">
        <w:rPr>
          <w:color w:val="000000"/>
          <w:sz w:val="28"/>
          <w:szCs w:val="28"/>
        </w:rPr>
        <w:t>тексты, на которые ссылаются многие, поскольку считают их важными для данной</w:t>
      </w:r>
      <w:r w:rsidRPr="003E5880">
        <w:rPr>
          <w:rStyle w:val="apple-converted-space"/>
          <w:rFonts w:eastAsia="MS Mincho"/>
          <w:color w:val="000000"/>
          <w:sz w:val="28"/>
          <w:szCs w:val="28"/>
        </w:rPr>
        <w:t> </w:t>
      </w:r>
      <w:r w:rsidRPr="003E5880">
        <w:rPr>
          <w:color w:val="000000"/>
          <w:sz w:val="28"/>
          <w:szCs w:val="28"/>
        </w:rPr>
        <w:t>культуры.</w:t>
      </w:r>
    </w:p>
    <w:p w:rsidR="003E5880" w:rsidRPr="003E5880" w:rsidRDefault="003E5880" w:rsidP="003E5880">
      <w:pPr>
        <w:pStyle w:val="a6"/>
        <w:shd w:val="clear" w:color="auto" w:fill="FFFFFF"/>
        <w:spacing w:before="96" w:beforeAutospacing="0" w:after="120" w:afterAutospacing="0" w:line="321" w:lineRule="atLeast"/>
        <w:rPr>
          <w:color w:val="000000"/>
          <w:sz w:val="28"/>
          <w:szCs w:val="28"/>
        </w:rPr>
      </w:pPr>
      <w:r w:rsidRPr="003E5880">
        <w:rPr>
          <w:color w:val="000000"/>
          <w:sz w:val="28"/>
          <w:szCs w:val="28"/>
        </w:rPr>
        <w:t>Прецедентные тексты — стихийно или сознательно отобранные тексты, которые рассматриваются как общеизвестные в конкретной речевой культуре и которые допускают в этой связи особые формы их использования.</w:t>
      </w:r>
    </w:p>
    <w:p w:rsidR="003E5880" w:rsidRPr="003E5880" w:rsidRDefault="003E5880" w:rsidP="00692B1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92B15" w:rsidRPr="003E5880" w:rsidRDefault="00692B15" w:rsidP="008D46E0">
      <w:pPr>
        <w:shd w:val="clear" w:color="auto" w:fill="FFFFFF"/>
        <w:ind w:left="567"/>
        <w:rPr>
          <w:rFonts w:ascii="Times New Roman" w:hAnsi="Times New Roman" w:cs="Times New Roman"/>
          <w:sz w:val="28"/>
          <w:szCs w:val="28"/>
        </w:rPr>
      </w:pPr>
    </w:p>
    <w:p w:rsidR="000B028A" w:rsidRPr="003E5880" w:rsidRDefault="000B028A" w:rsidP="000B028A">
      <w:pPr>
        <w:rPr>
          <w:rFonts w:ascii="Times New Roman" w:hAnsi="Times New Roman" w:cs="Times New Roman"/>
          <w:sz w:val="28"/>
          <w:szCs w:val="28"/>
        </w:rPr>
      </w:pPr>
    </w:p>
    <w:sectPr w:rsidR="000B028A" w:rsidRPr="003E5880" w:rsidSect="002F3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E39FD"/>
    <w:multiLevelType w:val="hybridMultilevel"/>
    <w:tmpl w:val="A148EDA6"/>
    <w:lvl w:ilvl="0" w:tplc="36EC6202">
      <w:start w:val="1"/>
      <w:numFmt w:val="bullet"/>
      <w:lvlText w:val=""/>
      <w:lvlJc w:val="left"/>
      <w:pPr>
        <w:tabs>
          <w:tab w:val="num" w:pos="924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BF6763"/>
    <w:multiLevelType w:val="multilevel"/>
    <w:tmpl w:val="1A38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AD684B"/>
    <w:multiLevelType w:val="hybridMultilevel"/>
    <w:tmpl w:val="C0482B58"/>
    <w:lvl w:ilvl="0" w:tplc="83746C12">
      <w:start w:val="1"/>
      <w:numFmt w:val="bullet"/>
      <w:lvlText w:val=""/>
      <w:lvlJc w:val="left"/>
      <w:pPr>
        <w:tabs>
          <w:tab w:val="num" w:pos="924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CA352B"/>
    <w:multiLevelType w:val="hybridMultilevel"/>
    <w:tmpl w:val="FCE8E8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2525A99"/>
    <w:multiLevelType w:val="multilevel"/>
    <w:tmpl w:val="EAAC7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263F08"/>
    <w:multiLevelType w:val="multilevel"/>
    <w:tmpl w:val="8CEC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DB64A0D"/>
    <w:multiLevelType w:val="hybridMultilevel"/>
    <w:tmpl w:val="21562478"/>
    <w:lvl w:ilvl="0" w:tplc="352C5A7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C05DEE"/>
    <w:multiLevelType w:val="hybridMultilevel"/>
    <w:tmpl w:val="6D1ADD1E"/>
    <w:lvl w:ilvl="0" w:tplc="61044594">
      <w:start w:val="1"/>
      <w:numFmt w:val="bullet"/>
      <w:lvlText w:val=""/>
      <w:lvlJc w:val="left"/>
      <w:pPr>
        <w:tabs>
          <w:tab w:val="num" w:pos="924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F91BB6"/>
    <w:multiLevelType w:val="multilevel"/>
    <w:tmpl w:val="860C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1141"/>
    <w:rsid w:val="000B028A"/>
    <w:rsid w:val="001D6F03"/>
    <w:rsid w:val="00240E50"/>
    <w:rsid w:val="00281806"/>
    <w:rsid w:val="002A30E6"/>
    <w:rsid w:val="002F3335"/>
    <w:rsid w:val="00351CD1"/>
    <w:rsid w:val="003E5880"/>
    <w:rsid w:val="003E6950"/>
    <w:rsid w:val="0040748B"/>
    <w:rsid w:val="0048124D"/>
    <w:rsid w:val="00692B15"/>
    <w:rsid w:val="007848A5"/>
    <w:rsid w:val="007B3E31"/>
    <w:rsid w:val="007D10D0"/>
    <w:rsid w:val="007E5284"/>
    <w:rsid w:val="00844327"/>
    <w:rsid w:val="0085302A"/>
    <w:rsid w:val="008D46E0"/>
    <w:rsid w:val="00B23A6D"/>
    <w:rsid w:val="00B8680E"/>
    <w:rsid w:val="00BB3530"/>
    <w:rsid w:val="00BE3AA7"/>
    <w:rsid w:val="00C35EBD"/>
    <w:rsid w:val="00CB1141"/>
    <w:rsid w:val="00E16525"/>
    <w:rsid w:val="00F60C4B"/>
    <w:rsid w:val="00FB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B1141"/>
    <w:pPr>
      <w:spacing w:after="0" w:line="240" w:lineRule="auto"/>
      <w:ind w:firstLine="708"/>
      <w:jc w:val="both"/>
    </w:pPr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B1141"/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CB1141"/>
  </w:style>
  <w:style w:type="character" w:styleId="a5">
    <w:name w:val="Hyperlink"/>
    <w:basedOn w:val="a0"/>
    <w:uiPriority w:val="99"/>
    <w:semiHidden/>
    <w:unhideWhenUsed/>
    <w:rsid w:val="00CB114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D6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51CD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51CD1"/>
  </w:style>
  <w:style w:type="character" w:styleId="a7">
    <w:name w:val="Emphasis"/>
    <w:basedOn w:val="a0"/>
    <w:uiPriority w:val="20"/>
    <w:qFormat/>
    <w:rsid w:val="00B8680E"/>
    <w:rPr>
      <w:i/>
      <w:iCs/>
    </w:rPr>
  </w:style>
  <w:style w:type="character" w:styleId="a8">
    <w:name w:val="Strong"/>
    <w:basedOn w:val="a0"/>
    <w:uiPriority w:val="22"/>
    <w:qFormat/>
    <w:rsid w:val="008D46E0"/>
    <w:rPr>
      <w:b/>
      <w:bCs/>
    </w:rPr>
  </w:style>
  <w:style w:type="paragraph" w:styleId="a9">
    <w:name w:val="List Paragraph"/>
    <w:basedOn w:val="a"/>
    <w:uiPriority w:val="34"/>
    <w:qFormat/>
    <w:rsid w:val="008D46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3821">
          <w:marLeft w:val="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1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/index.php?title=%D0%9C%D0%B0%D0%BD%D0%B8%D1%84%D0%B5%D1%81%D1%82%D0%B8%D1%80%D0%BE%D0%B2%D0%B0%D0%BD%D0%B8%D0%B5&amp;action=edit&amp;redlink=1" TargetMode="External"/><Relationship Id="rId13" Type="http://schemas.openxmlformats.org/officeDocument/2006/relationships/hyperlink" Target="http://ru.wikipedia.org/wiki/%D0%92%D0%B5%D1%80%D1%85%D0%BD%D1%8F%D1%8F_%D0%BA%D0%BE%D0%BD%D0%B5%D1%87%D0%BD%D0%BE%D1%81%D1%82%D1%8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A2%D1%80%D0%BE%D0%BF" TargetMode="External"/><Relationship Id="rId12" Type="http://schemas.openxmlformats.org/officeDocument/2006/relationships/hyperlink" Target="http://ru.wikipedia.org/wiki/%D0%A0%D1%83%D0%BA%D0%B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4%D1%80%D0%B5%D0%B2%D0%BD%D0%B5%D0%B3%D1%80%D0%B5%D1%87%D0%B5%D1%81%D0%BA%D0%B8%D0%B9_%D1%8F%D0%B7%D1%8B%D0%BA" TargetMode="External"/><Relationship Id="rId11" Type="http://schemas.openxmlformats.org/officeDocument/2006/relationships/hyperlink" Target="http://ru.wikipedia.org/wiki/%D0%9F%D0%BE%D0%BD%D1%8F%D1%82%D0%B8%D0%B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2%D0%B5%D1%80%D1%85%D0%BD%D1%8F%D1%8F_%D0%BA%D0%BE%D0%BD%D0%B5%D1%87%D0%BD%D0%BE%D1%81%D1%82%D1%8C" TargetMode="External"/><Relationship Id="rId10" Type="http://schemas.openxmlformats.org/officeDocument/2006/relationships/hyperlink" Target="http://ru.wikipedia.org/wiki/%D0%AF%D0%B7%D1%8B%D0%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B%D0%B5%D0%BA%D1%81%D0%B8%D0%BA%D0%B0" TargetMode="External"/><Relationship Id="rId14" Type="http://schemas.openxmlformats.org/officeDocument/2006/relationships/hyperlink" Target="http://ru.wikipedia.org/wiki/%D0%9A%D0%B8%D1%81%D1%82%D1%8C_(%D0%B0%D0%BD%D0%B0%D1%82%D0%BE%D0%BC%D0%B8%D1%8F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18</Pages>
  <Words>5445</Words>
  <Characters>31038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Коломников Иван</dc:creator>
  <cp:keywords/>
  <dc:description/>
  <cp:lastModifiedBy>Света</cp:lastModifiedBy>
  <cp:revision>3</cp:revision>
  <dcterms:created xsi:type="dcterms:W3CDTF">2013-05-28T10:42:00Z</dcterms:created>
  <dcterms:modified xsi:type="dcterms:W3CDTF">2013-06-02T18:46:00Z</dcterms:modified>
</cp:coreProperties>
</file>